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E1" w:rsidRDefault="00893DE1" w:rsidP="00893DE1">
      <w:pPr>
        <w:pStyle w:val="21"/>
        <w:shd w:val="clear" w:color="auto" w:fill="auto"/>
        <w:spacing w:before="0" w:line="240" w:lineRule="exact"/>
        <w:rPr>
          <w:rStyle w:val="20"/>
          <w:b/>
          <w:bCs/>
          <w:i/>
          <w:color w:val="000000"/>
          <w:sz w:val="28"/>
          <w:szCs w:val="28"/>
        </w:rPr>
      </w:pPr>
      <w:r w:rsidRPr="00B123AD">
        <w:rPr>
          <w:rStyle w:val="20"/>
          <w:b/>
          <w:bCs/>
          <w:i/>
          <w:color w:val="000000"/>
          <w:sz w:val="28"/>
          <w:szCs w:val="28"/>
        </w:rPr>
        <w:t>Прейскурант цен на готовую продукцию из габро-диабаза</w:t>
      </w:r>
    </w:p>
    <w:p w:rsidR="00445DB7" w:rsidRDefault="00445DB7" w:rsidP="00893DE1">
      <w:pPr>
        <w:pStyle w:val="21"/>
        <w:shd w:val="clear" w:color="auto" w:fill="auto"/>
        <w:spacing w:before="0" w:line="240" w:lineRule="exact"/>
        <w:rPr>
          <w:rStyle w:val="20"/>
          <w:b/>
          <w:bCs/>
          <w:i/>
          <w:color w:val="000000"/>
          <w:sz w:val="28"/>
          <w:szCs w:val="28"/>
        </w:rPr>
      </w:pPr>
    </w:p>
    <w:p w:rsidR="00ED44CD" w:rsidRPr="00B123AD" w:rsidRDefault="00ED44CD" w:rsidP="00893DE1">
      <w:pPr>
        <w:pStyle w:val="21"/>
        <w:shd w:val="clear" w:color="auto" w:fill="auto"/>
        <w:spacing w:before="0" w:line="240" w:lineRule="exact"/>
        <w:rPr>
          <w:i/>
          <w:sz w:val="28"/>
          <w:szCs w:val="28"/>
        </w:rPr>
      </w:pPr>
      <w:r>
        <w:rPr>
          <w:rStyle w:val="20"/>
          <w:b/>
          <w:bCs/>
          <w:i/>
          <w:color w:val="000000"/>
          <w:sz w:val="28"/>
          <w:szCs w:val="28"/>
        </w:rPr>
        <w:t xml:space="preserve">От Компании </w:t>
      </w:r>
      <w:r w:rsidR="00445DB7">
        <w:rPr>
          <w:rStyle w:val="20"/>
          <w:b/>
          <w:bCs/>
          <w:i/>
          <w:color w:val="000000"/>
          <w:sz w:val="28"/>
          <w:szCs w:val="28"/>
        </w:rPr>
        <w:t>КарГранит</w:t>
      </w:r>
    </w:p>
    <w:p w:rsidR="00C54072" w:rsidRPr="000B00FB" w:rsidRDefault="00C54072" w:rsidP="000B00FB">
      <w:pPr>
        <w:pStyle w:val="110"/>
        <w:keepNext/>
        <w:keepLines/>
        <w:shd w:val="clear" w:color="auto" w:fill="auto"/>
        <w:spacing w:after="50" w:line="350" w:lineRule="exact"/>
        <w:jc w:val="left"/>
        <w:rPr>
          <w:color w:val="FF0000"/>
          <w:sz w:val="36"/>
          <w:szCs w:val="36"/>
        </w:rPr>
      </w:pPr>
      <w:r>
        <w:rPr>
          <w:b w:val="0"/>
          <w:bCs w:val="0"/>
          <w:i w:val="0"/>
          <w:iCs w:val="0"/>
          <w:color w:val="FF0000"/>
          <w:sz w:val="36"/>
          <w:szCs w:val="36"/>
        </w:rPr>
        <w:t xml:space="preserve">              </w:t>
      </w:r>
    </w:p>
    <w:p w:rsidR="00893DE1" w:rsidRDefault="00C54072" w:rsidP="00C54072">
      <w:pPr>
        <w:keepNext/>
        <w:keepLines/>
        <w:spacing w:after="50" w:line="350" w:lineRule="exact"/>
        <w:outlineLvl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 xml:space="preserve">                 </w:t>
      </w:r>
      <w:r w:rsidR="00893DE1" w:rsidRPr="00B123AD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Действует гибкая система скидок</w:t>
      </w:r>
      <w:r w:rsidR="0098583E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 xml:space="preserve"> %</w:t>
      </w:r>
    </w:p>
    <w:p w:rsidR="000B00FB" w:rsidRPr="00893DE1" w:rsidRDefault="000B00FB" w:rsidP="00C54072">
      <w:pPr>
        <w:keepNext/>
        <w:keepLines/>
        <w:spacing w:after="50" w:line="350" w:lineRule="exact"/>
        <w:outlineLvl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426"/>
        <w:gridCol w:w="2393"/>
        <w:gridCol w:w="2393"/>
        <w:gridCol w:w="2393"/>
      </w:tblGrid>
      <w:tr w:rsidR="00BC58D3" w:rsidTr="006B0B86">
        <w:tc>
          <w:tcPr>
            <w:tcW w:w="2426" w:type="dxa"/>
          </w:tcPr>
          <w:p w:rsidR="00BC58D3" w:rsidRPr="00893DE1" w:rsidRDefault="00BC58D3" w:rsidP="00767864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стелла</w:t>
            </w:r>
          </w:p>
        </w:tc>
        <w:tc>
          <w:tcPr>
            <w:tcW w:w="2393" w:type="dxa"/>
          </w:tcPr>
          <w:p w:rsidR="00BC58D3" w:rsidRPr="00893DE1" w:rsidRDefault="00BC58D3" w:rsidP="00767864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цена с 1й сторонней полировкой</w:t>
            </w:r>
          </w:p>
        </w:tc>
        <w:tc>
          <w:tcPr>
            <w:tcW w:w="2393" w:type="dxa"/>
          </w:tcPr>
          <w:p w:rsidR="00BC58D3" w:rsidRDefault="00BC58D3" w:rsidP="00767864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цена с 2х сторонней полировкой</w:t>
            </w:r>
          </w:p>
        </w:tc>
        <w:tc>
          <w:tcPr>
            <w:tcW w:w="2393" w:type="dxa"/>
          </w:tcPr>
          <w:p w:rsidR="00BC58D3" w:rsidRDefault="00BC58D3" w:rsidP="00767864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цена с 5ти сторонней полировкой</w:t>
            </w:r>
          </w:p>
        </w:tc>
      </w:tr>
      <w:tr w:rsidR="00BC58D3" w:rsidTr="006B0B86">
        <w:tc>
          <w:tcPr>
            <w:tcW w:w="2426" w:type="dxa"/>
          </w:tcPr>
          <w:p w:rsidR="00BC58D3" w:rsidRPr="00893DE1" w:rsidRDefault="00BC58D3" w:rsidP="00BC58D3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80х40х5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192</w:t>
            </w:r>
            <w:r w:rsidR="00BC58D3"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2280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2700 руб.</w:t>
            </w:r>
          </w:p>
        </w:tc>
      </w:tr>
      <w:tr w:rsidR="00BC58D3" w:rsidTr="006B0B86">
        <w:tc>
          <w:tcPr>
            <w:tcW w:w="2426" w:type="dxa"/>
          </w:tcPr>
          <w:p w:rsidR="00BC58D3" w:rsidRPr="00893DE1" w:rsidRDefault="00BC58D3" w:rsidP="00BC58D3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80х40х8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240</w:t>
            </w:r>
            <w:r w:rsidR="00BC58D3"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2780 руб.</w:t>
            </w:r>
          </w:p>
        </w:tc>
        <w:tc>
          <w:tcPr>
            <w:tcW w:w="2393" w:type="dxa"/>
          </w:tcPr>
          <w:p w:rsidR="00BC58D3" w:rsidRPr="00991938" w:rsidRDefault="00991938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3500 ру</w:t>
            </w:r>
            <w:r w:rsidR="000733DE">
              <w:rPr>
                <w:rFonts w:ascii="Arial" w:hAnsi="Arial" w:cs="Arial"/>
                <w:b/>
                <w:i/>
              </w:rPr>
              <w:t>б.</w:t>
            </w:r>
          </w:p>
        </w:tc>
      </w:tr>
      <w:tr w:rsidR="00BC58D3" w:rsidTr="006B0B86">
        <w:tc>
          <w:tcPr>
            <w:tcW w:w="2426" w:type="dxa"/>
          </w:tcPr>
          <w:p w:rsidR="00BC58D3" w:rsidRPr="00893DE1" w:rsidRDefault="00BC58D3" w:rsidP="00BC58D3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80х40х10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29</w:t>
            </w:r>
            <w:r w:rsidR="00BC58D3"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3280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4200 руб.</w:t>
            </w:r>
          </w:p>
        </w:tc>
      </w:tr>
      <w:tr w:rsidR="00BC58D3" w:rsidTr="006B0B86">
        <w:tc>
          <w:tcPr>
            <w:tcW w:w="2426" w:type="dxa"/>
          </w:tcPr>
          <w:p w:rsidR="00BC58D3" w:rsidRPr="00893DE1" w:rsidRDefault="00BC58D3" w:rsidP="00BC58D3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100х50х5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32</w:t>
            </w:r>
            <w:r w:rsidR="00BC58D3"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3900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4640 руб.</w:t>
            </w:r>
          </w:p>
        </w:tc>
      </w:tr>
      <w:tr w:rsidR="00BC58D3" w:rsidTr="006B0B86">
        <w:tc>
          <w:tcPr>
            <w:tcW w:w="2426" w:type="dxa"/>
          </w:tcPr>
          <w:p w:rsidR="00BC58D3" w:rsidRPr="00893DE1" w:rsidRDefault="00BC58D3" w:rsidP="00BC58D3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100х50х8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40</w:t>
            </w:r>
            <w:r w:rsidR="00BC58D3"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4700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5800 руб.</w:t>
            </w:r>
          </w:p>
        </w:tc>
      </w:tr>
      <w:tr w:rsidR="00BC58D3" w:rsidTr="006B0B86">
        <w:tc>
          <w:tcPr>
            <w:tcW w:w="2426" w:type="dxa"/>
          </w:tcPr>
          <w:p w:rsidR="00BC58D3" w:rsidRPr="00893DE1" w:rsidRDefault="00BC58D3" w:rsidP="00BC58D3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100х50х10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4750</w:t>
            </w:r>
            <w:r w:rsidR="00BC58D3"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5500</w:t>
            </w:r>
            <w:r w:rsidR="00991938" w:rsidRPr="00991938">
              <w:rPr>
                <w:rFonts w:ascii="Arial" w:hAnsi="Arial" w:cs="Arial"/>
                <w:b/>
                <w:i/>
              </w:rPr>
              <w:t xml:space="preserve"> руб.</w:t>
            </w:r>
          </w:p>
        </w:tc>
        <w:tc>
          <w:tcPr>
            <w:tcW w:w="2393" w:type="dxa"/>
          </w:tcPr>
          <w:p w:rsidR="00BC58D3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6800</w:t>
            </w:r>
            <w:r w:rsidR="00991938" w:rsidRPr="00991938">
              <w:rPr>
                <w:rFonts w:ascii="Arial" w:hAnsi="Arial" w:cs="Arial"/>
                <w:b/>
                <w:i/>
              </w:rPr>
              <w:t xml:space="preserve"> руб.</w:t>
            </w:r>
          </w:p>
        </w:tc>
      </w:tr>
      <w:tr w:rsidR="002645C8" w:rsidTr="006B0B86">
        <w:tc>
          <w:tcPr>
            <w:tcW w:w="2426" w:type="dxa"/>
          </w:tcPr>
          <w:p w:rsidR="002645C8" w:rsidRPr="00893DE1" w:rsidRDefault="002645C8" w:rsidP="00BC58D3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100х60х5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4000 руб.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4900 руб.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5800 руб.</w:t>
            </w:r>
          </w:p>
        </w:tc>
      </w:tr>
      <w:tr w:rsidR="002645C8" w:rsidTr="006B0B86">
        <w:tc>
          <w:tcPr>
            <w:tcW w:w="2426" w:type="dxa"/>
          </w:tcPr>
          <w:p w:rsidR="002645C8" w:rsidRDefault="002645C8" w:rsidP="00BC58D3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100х60х10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5700 руб.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6600 руб.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8200 руб.</w:t>
            </w:r>
          </w:p>
        </w:tc>
      </w:tr>
      <w:tr w:rsidR="002645C8" w:rsidTr="006B0B86">
        <w:tc>
          <w:tcPr>
            <w:tcW w:w="2426" w:type="dxa"/>
          </w:tcPr>
          <w:p w:rsidR="002645C8" w:rsidRDefault="002645C8" w:rsidP="00BC58D3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110х55х10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5740 руб.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6640 руб.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8300 руб.</w:t>
            </w:r>
          </w:p>
        </w:tc>
      </w:tr>
      <w:tr w:rsidR="002645C8" w:rsidTr="006B0B86">
        <w:tc>
          <w:tcPr>
            <w:tcW w:w="2426" w:type="dxa"/>
          </w:tcPr>
          <w:p w:rsidR="002645C8" w:rsidRDefault="002645C8" w:rsidP="00BC58D3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120х60х5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4680 руб.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5500 руб.</w:t>
            </w:r>
          </w:p>
        </w:tc>
        <w:tc>
          <w:tcPr>
            <w:tcW w:w="2393" w:type="dxa"/>
          </w:tcPr>
          <w:p w:rsidR="002645C8" w:rsidRPr="00991938" w:rsidRDefault="00C43C13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6700 руб.</w:t>
            </w:r>
          </w:p>
        </w:tc>
      </w:tr>
      <w:tr w:rsidR="002645C8" w:rsidTr="006B0B86">
        <w:tc>
          <w:tcPr>
            <w:tcW w:w="2426" w:type="dxa"/>
          </w:tcPr>
          <w:p w:rsidR="002645C8" w:rsidRDefault="002645C8" w:rsidP="00BC58D3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120х60х8</w:t>
            </w:r>
          </w:p>
        </w:tc>
        <w:tc>
          <w:tcPr>
            <w:tcW w:w="2393" w:type="dxa"/>
          </w:tcPr>
          <w:p w:rsidR="002645C8" w:rsidRPr="00991938" w:rsidRDefault="00991938" w:rsidP="00991938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5470 руб.</w:t>
            </w:r>
          </w:p>
        </w:tc>
        <w:tc>
          <w:tcPr>
            <w:tcW w:w="2393" w:type="dxa"/>
          </w:tcPr>
          <w:p w:rsidR="002645C8" w:rsidRPr="00991938" w:rsidRDefault="00991938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6270 руб.</w:t>
            </w:r>
          </w:p>
        </w:tc>
        <w:tc>
          <w:tcPr>
            <w:tcW w:w="2393" w:type="dxa"/>
          </w:tcPr>
          <w:p w:rsidR="002645C8" w:rsidRPr="00991938" w:rsidRDefault="00991938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7900 руб.</w:t>
            </w:r>
          </w:p>
        </w:tc>
      </w:tr>
      <w:tr w:rsidR="002645C8" w:rsidTr="006B0B86">
        <w:tc>
          <w:tcPr>
            <w:tcW w:w="2426" w:type="dxa"/>
          </w:tcPr>
          <w:p w:rsidR="002645C8" w:rsidRDefault="002645C8" w:rsidP="00BC58D3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120х60х10</w:t>
            </w:r>
          </w:p>
        </w:tc>
        <w:tc>
          <w:tcPr>
            <w:tcW w:w="2393" w:type="dxa"/>
          </w:tcPr>
          <w:p w:rsidR="002645C8" w:rsidRPr="00991938" w:rsidRDefault="00991938" w:rsidP="00991938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991938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6800 руб.</w:t>
            </w:r>
          </w:p>
        </w:tc>
        <w:tc>
          <w:tcPr>
            <w:tcW w:w="2393" w:type="dxa"/>
          </w:tcPr>
          <w:p w:rsidR="002645C8" w:rsidRPr="00991938" w:rsidRDefault="00991938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7600 руб.</w:t>
            </w:r>
          </w:p>
        </w:tc>
        <w:tc>
          <w:tcPr>
            <w:tcW w:w="2393" w:type="dxa"/>
          </w:tcPr>
          <w:p w:rsidR="002645C8" w:rsidRPr="00991938" w:rsidRDefault="00991938" w:rsidP="00991938">
            <w:pPr>
              <w:jc w:val="center"/>
              <w:rPr>
                <w:rFonts w:ascii="Arial" w:hAnsi="Arial" w:cs="Arial"/>
                <w:b/>
                <w:i/>
              </w:rPr>
            </w:pPr>
            <w:r w:rsidRPr="00991938">
              <w:rPr>
                <w:rFonts w:ascii="Arial" w:hAnsi="Arial" w:cs="Arial"/>
                <w:b/>
                <w:i/>
              </w:rPr>
              <w:t>9800 руб.</w:t>
            </w:r>
          </w:p>
        </w:tc>
      </w:tr>
    </w:tbl>
    <w:p w:rsidR="000B00FB" w:rsidRPr="00893DE1" w:rsidRDefault="000B00FB" w:rsidP="00893DE1"/>
    <w:p w:rsidR="00F06B36" w:rsidRDefault="00F06B36" w:rsidP="006B0B86">
      <w:pPr>
        <w:keepNext/>
        <w:keepLines/>
        <w:spacing w:after="50" w:line="350" w:lineRule="exact"/>
        <w:jc w:val="center"/>
        <w:outlineLvl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</w:p>
    <w:p w:rsidR="00F06B36" w:rsidRDefault="00F06B36" w:rsidP="006B0B86">
      <w:pPr>
        <w:keepNext/>
        <w:keepLines/>
        <w:spacing w:after="50" w:line="350" w:lineRule="exact"/>
        <w:jc w:val="center"/>
        <w:outlineLvl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</w:p>
    <w:p w:rsidR="006B0B86" w:rsidRDefault="006B0B86" w:rsidP="006B0B86">
      <w:pPr>
        <w:keepNext/>
        <w:keepLines/>
        <w:spacing w:after="50" w:line="350" w:lineRule="exact"/>
        <w:jc w:val="center"/>
        <w:outlineLvl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 w:rsidRPr="00B123AD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Действует гибкая система скидок</w:t>
      </w:r>
      <w:r w:rsidR="0098583E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 xml:space="preserve"> </w:t>
      </w:r>
      <w:r w:rsidR="0098583E" w:rsidRPr="0098583E">
        <w:rPr>
          <w:rFonts w:ascii="Arial" w:hAnsi="Arial" w:cs="Arial"/>
          <w:bCs/>
          <w:i/>
          <w:iCs/>
          <w:color w:val="FF0000"/>
          <w:sz w:val="36"/>
          <w:szCs w:val="36"/>
        </w:rPr>
        <w:t>%</w:t>
      </w:r>
    </w:p>
    <w:p w:rsidR="006B0B86" w:rsidRDefault="006B0B86" w:rsidP="006B0B86">
      <w:pPr>
        <w:keepNext/>
        <w:keepLines/>
        <w:spacing w:after="50" w:line="350" w:lineRule="exact"/>
        <w:outlineLvl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426"/>
        <w:gridCol w:w="2393"/>
        <w:gridCol w:w="2393"/>
        <w:gridCol w:w="2393"/>
      </w:tblGrid>
      <w:tr w:rsidR="006B0B86" w:rsidTr="001E0435">
        <w:tc>
          <w:tcPr>
            <w:tcW w:w="2426" w:type="dxa"/>
          </w:tcPr>
          <w:p w:rsidR="006B0B86" w:rsidRPr="00893DE1" w:rsidRDefault="002645C8" w:rsidP="001E0435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подставка</w:t>
            </w:r>
          </w:p>
        </w:tc>
        <w:tc>
          <w:tcPr>
            <w:tcW w:w="2393" w:type="dxa"/>
          </w:tcPr>
          <w:p w:rsidR="006B0B86" w:rsidRPr="00893DE1" w:rsidRDefault="006B0B86" w:rsidP="001E0435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цена с 1й сторонней полировкой</w:t>
            </w:r>
          </w:p>
        </w:tc>
        <w:tc>
          <w:tcPr>
            <w:tcW w:w="2393" w:type="dxa"/>
          </w:tcPr>
          <w:p w:rsidR="006B0B86" w:rsidRDefault="000733DE" w:rsidP="001E0435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цена с 3</w:t>
            </w:r>
            <w:r w:rsidR="006B0B86">
              <w:rPr>
                <w:rFonts w:ascii="Arial" w:hAnsi="Arial" w:cs="Arial"/>
                <w:b/>
                <w:bCs/>
                <w:i/>
                <w:iCs/>
                <w:color w:val="auto"/>
              </w:rPr>
              <w:t>х сторонней полировкой</w:t>
            </w:r>
          </w:p>
        </w:tc>
        <w:tc>
          <w:tcPr>
            <w:tcW w:w="2393" w:type="dxa"/>
          </w:tcPr>
          <w:p w:rsidR="006B0B86" w:rsidRDefault="006B0B86" w:rsidP="001E0435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цена с 5ти сторонней полировкой</w:t>
            </w:r>
          </w:p>
        </w:tc>
      </w:tr>
      <w:tr w:rsidR="006B0B86" w:rsidTr="001E0435">
        <w:tc>
          <w:tcPr>
            <w:tcW w:w="2426" w:type="dxa"/>
          </w:tcPr>
          <w:p w:rsidR="006B0B86" w:rsidRPr="00893DE1" w:rsidRDefault="002645C8" w:rsidP="001E0435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50х20х15</w:t>
            </w:r>
          </w:p>
        </w:tc>
        <w:tc>
          <w:tcPr>
            <w:tcW w:w="2393" w:type="dxa"/>
          </w:tcPr>
          <w:p w:rsidR="006B0B86" w:rsidRPr="00B316C0" w:rsidRDefault="00991938" w:rsidP="00B316C0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1350</w:t>
            </w:r>
            <w:r w:rsidR="006B0B86"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руб.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B316C0">
              <w:rPr>
                <w:rFonts w:ascii="Arial" w:hAnsi="Arial" w:cs="Arial"/>
                <w:b/>
                <w:i/>
              </w:rPr>
              <w:t>1620 руб.</w:t>
            </w:r>
          </w:p>
        </w:tc>
        <w:tc>
          <w:tcPr>
            <w:tcW w:w="2393" w:type="dxa"/>
          </w:tcPr>
          <w:p w:rsidR="006B0B86" w:rsidRPr="00C50D2E" w:rsidRDefault="00B316C0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C50D2E">
              <w:rPr>
                <w:rFonts w:ascii="Arial" w:hAnsi="Arial" w:cs="Arial"/>
                <w:b/>
                <w:i/>
              </w:rPr>
              <w:t>1890 руб.</w:t>
            </w:r>
          </w:p>
        </w:tc>
      </w:tr>
      <w:tr w:rsidR="006B0B86" w:rsidTr="001E0435">
        <w:tc>
          <w:tcPr>
            <w:tcW w:w="2426" w:type="dxa"/>
          </w:tcPr>
          <w:p w:rsidR="006B0B86" w:rsidRPr="00893DE1" w:rsidRDefault="002645C8" w:rsidP="001E0435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50х25х15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1680</w:t>
            </w:r>
            <w:r w:rsidR="006B0B86"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руб.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B316C0">
              <w:rPr>
                <w:rFonts w:ascii="Arial" w:hAnsi="Arial" w:cs="Arial"/>
                <w:b/>
                <w:i/>
              </w:rPr>
              <w:t>2000 руб.</w:t>
            </w:r>
          </w:p>
        </w:tc>
        <w:tc>
          <w:tcPr>
            <w:tcW w:w="2393" w:type="dxa"/>
          </w:tcPr>
          <w:p w:rsidR="006B0B86" w:rsidRPr="00C50D2E" w:rsidRDefault="00C50D2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C50D2E">
              <w:rPr>
                <w:rFonts w:ascii="Arial" w:hAnsi="Arial" w:cs="Arial"/>
                <w:b/>
                <w:i/>
              </w:rPr>
              <w:t>2350 руб.</w:t>
            </w:r>
          </w:p>
        </w:tc>
      </w:tr>
      <w:tr w:rsidR="006B0B86" w:rsidTr="001E0435">
        <w:tc>
          <w:tcPr>
            <w:tcW w:w="2426" w:type="dxa"/>
          </w:tcPr>
          <w:p w:rsidR="006B0B86" w:rsidRPr="00893DE1" w:rsidRDefault="002645C8" w:rsidP="001E0435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60х20х15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162</w:t>
            </w:r>
            <w:r w:rsidR="006B0B86"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 руб.</w:t>
            </w:r>
          </w:p>
        </w:tc>
        <w:tc>
          <w:tcPr>
            <w:tcW w:w="2393" w:type="dxa"/>
          </w:tcPr>
          <w:p w:rsidR="006B0B86" w:rsidRPr="00B316C0" w:rsidRDefault="00C50D2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1940</w:t>
            </w:r>
            <w:r w:rsidR="000733DE" w:rsidRPr="00B316C0">
              <w:rPr>
                <w:rFonts w:ascii="Arial" w:hAnsi="Arial" w:cs="Arial"/>
                <w:b/>
                <w:i/>
              </w:rPr>
              <w:t xml:space="preserve"> руб.</w:t>
            </w:r>
          </w:p>
        </w:tc>
        <w:tc>
          <w:tcPr>
            <w:tcW w:w="2393" w:type="dxa"/>
          </w:tcPr>
          <w:p w:rsidR="006B0B86" w:rsidRPr="00C50D2E" w:rsidRDefault="00C50D2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C50D2E">
              <w:rPr>
                <w:rFonts w:ascii="Arial" w:hAnsi="Arial" w:cs="Arial"/>
                <w:b/>
                <w:i/>
              </w:rPr>
              <w:t>2260 руб.</w:t>
            </w:r>
          </w:p>
        </w:tc>
      </w:tr>
      <w:tr w:rsidR="006B0B86" w:rsidTr="001E0435">
        <w:tc>
          <w:tcPr>
            <w:tcW w:w="2426" w:type="dxa"/>
          </w:tcPr>
          <w:p w:rsidR="006B0B86" w:rsidRPr="00893DE1" w:rsidRDefault="002645C8" w:rsidP="001E0435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60х25х15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202</w:t>
            </w:r>
            <w:r w:rsidR="006B0B86"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 руб.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B316C0">
              <w:rPr>
                <w:rFonts w:ascii="Arial" w:hAnsi="Arial" w:cs="Arial"/>
                <w:b/>
                <w:i/>
              </w:rPr>
              <w:t>2424 руб.</w:t>
            </w:r>
          </w:p>
        </w:tc>
        <w:tc>
          <w:tcPr>
            <w:tcW w:w="2393" w:type="dxa"/>
          </w:tcPr>
          <w:p w:rsidR="006B0B86" w:rsidRPr="00C50D2E" w:rsidRDefault="00C50D2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C50D2E">
              <w:rPr>
                <w:rFonts w:ascii="Arial" w:hAnsi="Arial" w:cs="Arial"/>
                <w:b/>
                <w:i/>
              </w:rPr>
              <w:t>2828 руб.</w:t>
            </w:r>
          </w:p>
        </w:tc>
      </w:tr>
      <w:tr w:rsidR="006B0B86" w:rsidTr="001E0435">
        <w:tc>
          <w:tcPr>
            <w:tcW w:w="2426" w:type="dxa"/>
          </w:tcPr>
          <w:p w:rsidR="006B0B86" w:rsidRPr="00893DE1" w:rsidRDefault="002645C8" w:rsidP="001E0435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60х30х15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243</w:t>
            </w:r>
            <w:r w:rsidR="006B0B86"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 руб.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B316C0">
              <w:rPr>
                <w:rFonts w:ascii="Arial" w:hAnsi="Arial" w:cs="Arial"/>
                <w:b/>
                <w:i/>
              </w:rPr>
              <w:t>2916 руб.</w:t>
            </w:r>
          </w:p>
        </w:tc>
        <w:tc>
          <w:tcPr>
            <w:tcW w:w="2393" w:type="dxa"/>
          </w:tcPr>
          <w:p w:rsidR="006B0B86" w:rsidRPr="00C50D2E" w:rsidRDefault="00C50D2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C50D2E">
              <w:rPr>
                <w:rFonts w:ascii="Arial" w:hAnsi="Arial" w:cs="Arial"/>
                <w:b/>
                <w:i/>
              </w:rPr>
              <w:t>3400 руб.</w:t>
            </w:r>
          </w:p>
        </w:tc>
      </w:tr>
      <w:tr w:rsidR="006B0B86" w:rsidTr="001E0435">
        <w:tc>
          <w:tcPr>
            <w:tcW w:w="2426" w:type="dxa"/>
          </w:tcPr>
          <w:p w:rsidR="006B0B86" w:rsidRPr="00893DE1" w:rsidRDefault="002645C8" w:rsidP="001E0435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70х20х15</w:t>
            </w:r>
          </w:p>
        </w:tc>
        <w:tc>
          <w:tcPr>
            <w:tcW w:w="2393" w:type="dxa"/>
          </w:tcPr>
          <w:p w:rsidR="006B0B86" w:rsidRPr="00B316C0" w:rsidRDefault="000733DE" w:rsidP="00B316C0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189</w:t>
            </w:r>
            <w:r w:rsidR="006B0B86"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0 руб.</w:t>
            </w:r>
          </w:p>
        </w:tc>
        <w:tc>
          <w:tcPr>
            <w:tcW w:w="2393" w:type="dxa"/>
          </w:tcPr>
          <w:p w:rsidR="006B0B86" w:rsidRPr="00B316C0" w:rsidRDefault="00B316C0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B316C0">
              <w:rPr>
                <w:rFonts w:ascii="Arial" w:hAnsi="Arial" w:cs="Arial"/>
                <w:b/>
                <w:i/>
              </w:rPr>
              <w:t>2260</w:t>
            </w:r>
            <w:r w:rsidR="000733DE" w:rsidRPr="00B316C0">
              <w:rPr>
                <w:rFonts w:ascii="Arial" w:hAnsi="Arial" w:cs="Arial"/>
                <w:b/>
                <w:i/>
              </w:rPr>
              <w:t xml:space="preserve"> руб.</w:t>
            </w:r>
          </w:p>
        </w:tc>
        <w:tc>
          <w:tcPr>
            <w:tcW w:w="2393" w:type="dxa"/>
          </w:tcPr>
          <w:p w:rsidR="006B0B86" w:rsidRPr="00C50D2E" w:rsidRDefault="00C50D2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C50D2E">
              <w:rPr>
                <w:rFonts w:ascii="Arial" w:hAnsi="Arial" w:cs="Arial"/>
                <w:b/>
                <w:i/>
              </w:rPr>
              <w:t>2646 руб.</w:t>
            </w:r>
          </w:p>
        </w:tc>
      </w:tr>
      <w:tr w:rsidR="006B0B86" w:rsidTr="001E0435">
        <w:tc>
          <w:tcPr>
            <w:tcW w:w="2426" w:type="dxa"/>
          </w:tcPr>
          <w:p w:rsidR="006B0B86" w:rsidRPr="00893DE1" w:rsidRDefault="002645C8" w:rsidP="001E0435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70х25х15</w:t>
            </w:r>
          </w:p>
        </w:tc>
        <w:tc>
          <w:tcPr>
            <w:tcW w:w="2393" w:type="dxa"/>
          </w:tcPr>
          <w:p w:rsidR="006B0B86" w:rsidRPr="00B316C0" w:rsidRDefault="00B316C0" w:rsidP="00B316C0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2360 руб.</w:t>
            </w:r>
          </w:p>
        </w:tc>
        <w:tc>
          <w:tcPr>
            <w:tcW w:w="2393" w:type="dxa"/>
          </w:tcPr>
          <w:p w:rsidR="006B0B86" w:rsidRPr="00B316C0" w:rsidRDefault="00B316C0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B316C0">
              <w:rPr>
                <w:rFonts w:ascii="Arial" w:hAnsi="Arial" w:cs="Arial"/>
                <w:b/>
                <w:i/>
              </w:rPr>
              <w:t>2830 руб.</w:t>
            </w:r>
          </w:p>
        </w:tc>
        <w:tc>
          <w:tcPr>
            <w:tcW w:w="2393" w:type="dxa"/>
          </w:tcPr>
          <w:p w:rsidR="006B0B86" w:rsidRPr="00C50D2E" w:rsidRDefault="00C50D2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C50D2E">
              <w:rPr>
                <w:rFonts w:ascii="Arial" w:hAnsi="Arial" w:cs="Arial"/>
                <w:b/>
                <w:i/>
              </w:rPr>
              <w:t>3300 руб.</w:t>
            </w:r>
          </w:p>
        </w:tc>
      </w:tr>
      <w:tr w:rsidR="002645C8" w:rsidTr="001E0435">
        <w:tc>
          <w:tcPr>
            <w:tcW w:w="2426" w:type="dxa"/>
          </w:tcPr>
          <w:p w:rsidR="002645C8" w:rsidRDefault="002645C8" w:rsidP="001E0435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70х30х15</w:t>
            </w:r>
          </w:p>
        </w:tc>
        <w:tc>
          <w:tcPr>
            <w:tcW w:w="2393" w:type="dxa"/>
          </w:tcPr>
          <w:p w:rsidR="002645C8" w:rsidRPr="00B316C0" w:rsidRDefault="00B316C0" w:rsidP="00B316C0">
            <w:pPr>
              <w:spacing w:line="230" w:lineRule="exact"/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 w:rsidRPr="00B316C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2835 руб.</w:t>
            </w:r>
          </w:p>
        </w:tc>
        <w:tc>
          <w:tcPr>
            <w:tcW w:w="2393" w:type="dxa"/>
          </w:tcPr>
          <w:p w:rsidR="002645C8" w:rsidRPr="00B316C0" w:rsidRDefault="00B316C0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B316C0">
              <w:rPr>
                <w:rFonts w:ascii="Arial" w:hAnsi="Arial" w:cs="Arial"/>
                <w:b/>
                <w:i/>
              </w:rPr>
              <w:t>3400 руб.</w:t>
            </w:r>
          </w:p>
        </w:tc>
        <w:tc>
          <w:tcPr>
            <w:tcW w:w="2393" w:type="dxa"/>
          </w:tcPr>
          <w:p w:rsidR="002645C8" w:rsidRPr="00C50D2E" w:rsidRDefault="00C50D2E" w:rsidP="00B316C0">
            <w:pPr>
              <w:jc w:val="center"/>
              <w:rPr>
                <w:rFonts w:ascii="Arial" w:hAnsi="Arial" w:cs="Arial"/>
                <w:b/>
                <w:i/>
              </w:rPr>
            </w:pPr>
            <w:r w:rsidRPr="00C50D2E">
              <w:rPr>
                <w:rFonts w:ascii="Arial" w:hAnsi="Arial" w:cs="Arial"/>
                <w:b/>
                <w:i/>
              </w:rPr>
              <w:t>3960 руб.</w:t>
            </w:r>
          </w:p>
        </w:tc>
      </w:tr>
    </w:tbl>
    <w:p w:rsidR="000B00FB" w:rsidRPr="006B0B86" w:rsidRDefault="000B00FB" w:rsidP="006B0B86">
      <w:pPr>
        <w:keepNext/>
        <w:keepLines/>
        <w:spacing w:after="50" w:line="350" w:lineRule="exact"/>
        <w:jc w:val="center"/>
        <w:outlineLvl w:val="0"/>
        <w:rPr>
          <w:rFonts w:ascii="Arial" w:hAnsi="Arial" w:cs="Arial"/>
          <w:bCs/>
          <w:i/>
          <w:iCs/>
          <w:color w:val="FF0000"/>
          <w:sz w:val="36"/>
          <w:szCs w:val="36"/>
        </w:rPr>
      </w:pPr>
    </w:p>
    <w:p w:rsidR="00F06B36" w:rsidRDefault="00F06B36" w:rsidP="006B0B86">
      <w:pPr>
        <w:keepNext/>
        <w:keepLines/>
        <w:spacing w:after="50" w:line="350" w:lineRule="exact"/>
        <w:jc w:val="center"/>
        <w:outlineLvl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</w:p>
    <w:p w:rsidR="00893DE1" w:rsidRPr="00893DE1" w:rsidRDefault="00893DE1" w:rsidP="006B0B86">
      <w:pPr>
        <w:keepNext/>
        <w:keepLines/>
        <w:spacing w:after="50" w:line="350" w:lineRule="exact"/>
        <w:jc w:val="center"/>
        <w:outlineLvl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 w:rsidRPr="00B123AD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Действует гибкая система скидок</w:t>
      </w:r>
      <w:r w:rsidR="0098583E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 xml:space="preserve"> </w:t>
      </w:r>
      <w:r w:rsidR="0098583E" w:rsidRPr="0098583E">
        <w:rPr>
          <w:rFonts w:ascii="Arial" w:hAnsi="Arial" w:cs="Arial"/>
          <w:bCs/>
          <w:i/>
          <w:iCs/>
          <w:color w:val="FF0000"/>
          <w:sz w:val="36"/>
          <w:szCs w:val="36"/>
        </w:rPr>
        <w:t>%</w:t>
      </w:r>
    </w:p>
    <w:p w:rsidR="00893DE1" w:rsidRPr="00893DE1" w:rsidRDefault="00893DE1" w:rsidP="00893DE1"/>
    <w:tbl>
      <w:tblPr>
        <w:tblpPr w:leftFromText="180" w:rightFromText="180" w:vertAnchor="text" w:horzAnchor="margin" w:tblpX="-137" w:tblpY="74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3133"/>
        <w:gridCol w:w="4080"/>
        <w:gridCol w:w="30"/>
      </w:tblGrid>
      <w:tr w:rsidR="00893DE1" w:rsidRPr="00893DE1" w:rsidTr="00C50D2E">
        <w:trPr>
          <w:trHeight w:hRule="exact" w:val="72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893DE1" w:rsidRDefault="00C50D2E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Ц</w:t>
            </w:r>
            <w:r w:rsidR="00893DE1"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ветник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 сечение п.м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893DE1" w:rsidRDefault="00C50D2E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Ц</w:t>
            </w:r>
            <w:r w:rsidR="00893DE1"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ена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 односторонней полировки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C50D2E" w:rsidRDefault="00C50D2E" w:rsidP="006B0B86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  <w:sz w:val="23"/>
                <w:szCs w:val="23"/>
              </w:rPr>
            </w:pPr>
            <w:r w:rsidRPr="00C50D2E">
              <w:rPr>
                <w:rFonts w:ascii="Arial" w:hAnsi="Arial" w:cs="Arial"/>
                <w:b/>
                <w:i/>
                <w:color w:val="auto"/>
                <w:sz w:val="23"/>
                <w:szCs w:val="23"/>
              </w:rPr>
              <w:t>Цена 2х сторонней полировки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DE1" w:rsidRPr="00893DE1" w:rsidRDefault="00893DE1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 w:rsidRPr="00893D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цена</w:t>
            </w:r>
          </w:p>
        </w:tc>
      </w:tr>
      <w:tr w:rsidR="00893DE1" w:rsidRPr="00893DE1" w:rsidTr="00C50D2E">
        <w:trPr>
          <w:trHeight w:hRule="exact" w:val="28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893DE1" w:rsidRDefault="00C50D2E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8х8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C50D2E" w:rsidRDefault="00C50D2E" w:rsidP="00C50D2E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50D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608</w:t>
            </w:r>
            <w:r w:rsidR="00893DE1" w:rsidRPr="00C50D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руб.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C50D2E" w:rsidRDefault="00C50D2E" w:rsidP="00C50D2E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50D2E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730 руб.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DE1" w:rsidRPr="00893DE1" w:rsidRDefault="00893DE1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</w:p>
        </w:tc>
      </w:tr>
      <w:tr w:rsidR="00893DE1" w:rsidRPr="00893DE1" w:rsidTr="00C50D2E">
        <w:trPr>
          <w:trHeight w:hRule="exact" w:val="29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893DE1" w:rsidRDefault="00C50D2E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8х10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C50D2E" w:rsidRDefault="00C50D2E" w:rsidP="00C50D2E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50D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760</w:t>
            </w:r>
            <w:r w:rsidR="00893DE1" w:rsidRPr="00C50D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руб.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DE1" w:rsidRPr="00C50D2E" w:rsidRDefault="00C50D2E" w:rsidP="00C50D2E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50D2E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910 руб.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DE1" w:rsidRPr="00893DE1" w:rsidRDefault="00893DE1" w:rsidP="006B0B86">
            <w:pPr>
              <w:rPr>
                <w:color w:val="auto"/>
                <w:sz w:val="10"/>
                <w:szCs w:val="10"/>
              </w:rPr>
            </w:pPr>
          </w:p>
        </w:tc>
      </w:tr>
      <w:tr w:rsidR="00893DE1" w:rsidRPr="00893DE1" w:rsidTr="00C50D2E">
        <w:trPr>
          <w:trHeight w:hRule="exact" w:val="30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3DE1" w:rsidRPr="00893DE1" w:rsidRDefault="00C50D2E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8х5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3DE1" w:rsidRPr="00C50D2E" w:rsidRDefault="00C50D2E" w:rsidP="00C50D2E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50D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360</w:t>
            </w:r>
            <w:r w:rsidR="00893DE1" w:rsidRPr="00C50D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руб.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3DE1" w:rsidRPr="00C50D2E" w:rsidRDefault="00C50D2E" w:rsidP="00C50D2E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50D2E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430 руб.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E1" w:rsidRPr="00893DE1" w:rsidRDefault="00893DE1" w:rsidP="006B0B86">
            <w:pPr>
              <w:rPr>
                <w:color w:val="auto"/>
                <w:sz w:val="10"/>
                <w:szCs w:val="10"/>
              </w:rPr>
            </w:pPr>
          </w:p>
        </w:tc>
      </w:tr>
      <w:tr w:rsidR="00767864" w:rsidRPr="00893DE1" w:rsidTr="00C50D2E">
        <w:trPr>
          <w:trHeight w:hRule="exact" w:val="28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864" w:rsidRPr="00893DE1" w:rsidRDefault="00C50D2E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5х10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864" w:rsidRPr="00C50D2E" w:rsidRDefault="00C50D2E" w:rsidP="00C50D2E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50D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450</w:t>
            </w:r>
            <w:r w:rsidR="000B00FB" w:rsidRPr="00C50D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руб.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864" w:rsidRPr="00C50D2E" w:rsidRDefault="00C50D2E" w:rsidP="00C50D2E">
            <w:pPr>
              <w:spacing w:line="230" w:lineRule="exact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50D2E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540 руб.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864" w:rsidRPr="00893DE1" w:rsidRDefault="00767864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</w:p>
        </w:tc>
      </w:tr>
      <w:tr w:rsidR="00767864" w:rsidRPr="00893DE1" w:rsidTr="00C50D2E">
        <w:trPr>
          <w:trHeight w:hRule="exact" w:val="30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864" w:rsidRPr="00893DE1" w:rsidRDefault="00767864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864" w:rsidRPr="00893DE1" w:rsidRDefault="00767864" w:rsidP="006B0B86">
            <w:pPr>
              <w:spacing w:line="230" w:lineRule="exact"/>
              <w:jc w:val="center"/>
              <w:rPr>
                <w:rFonts w:ascii="Impact" w:hAnsi="Impact" w:cs="Impact"/>
                <w:color w:val="auto"/>
                <w:sz w:val="23"/>
                <w:szCs w:val="23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864" w:rsidRPr="00893DE1" w:rsidRDefault="00767864" w:rsidP="006B0B8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864" w:rsidRPr="00893DE1" w:rsidRDefault="00767864" w:rsidP="006B0B86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55912" w:rsidRPr="004E6304" w:rsidRDefault="00D55912" w:rsidP="00D55912">
      <w:pPr>
        <w:spacing w:after="366" w:line="288" w:lineRule="exact"/>
        <w:rPr>
          <w:rFonts w:ascii="Arial" w:hAnsi="Arial" w:cs="Arial"/>
          <w:b/>
          <w:i/>
          <w:color w:val="232323"/>
          <w:shd w:val="clear" w:color="auto" w:fill="F8F8F8"/>
        </w:rPr>
      </w:pPr>
      <w:r w:rsidRPr="00D55912">
        <w:rPr>
          <w:rFonts w:ascii="Arial" w:hAnsi="Arial" w:cs="Arial"/>
          <w:b/>
          <w:i/>
          <w:color w:val="232323"/>
          <w:shd w:val="clear" w:color="auto" w:fill="F8F8F8"/>
        </w:rPr>
        <w:lastRenderedPageBreak/>
        <w:t>Также мы работаем с породами гранита месторождений Карелии: Ала-носкуа, Елизовское, Возрождение (серый гранит), Балтийское (коричневый грано-сиенит), Нигрозеро "Гранатовый амфиболит", Сопка Бунтина "Зеленый пироксенит", Дымовское и если вы не нашли интересующую вас продукцию из Габбро-Диабаза (Другорецкое месторождение) представленного у нас на сайте, свяжитесь с нами для уточнения информации и стоимости заказа.</w:t>
      </w:r>
      <w:r>
        <w:rPr>
          <w:rFonts w:ascii="Arial" w:hAnsi="Arial" w:cs="Arial"/>
          <w:b/>
          <w:i/>
          <w:color w:val="232323"/>
          <w:shd w:val="clear" w:color="auto" w:fill="F8F8F8"/>
        </w:rPr>
        <w:t xml:space="preserve"> </w:t>
      </w:r>
      <w:r w:rsidR="004E6304">
        <w:rPr>
          <w:rFonts w:ascii="Arial" w:hAnsi="Arial" w:cs="Arial"/>
          <w:b/>
          <w:i/>
          <w:color w:val="232323"/>
          <w:shd w:val="clear" w:color="auto" w:fill="F8F8F8"/>
        </w:rPr>
        <w:t xml:space="preserve">                                             </w:t>
      </w:r>
      <w:r w:rsidRPr="00F817F1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ТЕЛЕФОН</w:t>
      </w:r>
      <w:r w:rsidRPr="00893DE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:      </w:t>
      </w:r>
      <w:r w:rsidRPr="00893DE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+7 (921) 726 35 27</w:t>
      </w:r>
      <w:r w:rsidRPr="00893DE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D44CD">
        <w:rPr>
          <w:rFonts w:ascii="Arial" w:hAnsi="Arial" w:cs="Arial"/>
          <w:b/>
          <w:bCs/>
          <w:i/>
          <w:iCs/>
        </w:rPr>
        <w:t>Смирнов Николай Михайлович</w:t>
      </w:r>
      <w:r>
        <w:rPr>
          <w:rFonts w:ascii="Impact" w:hAnsi="Impact" w:cs="Impact"/>
          <w:color w:val="auto"/>
        </w:rPr>
        <w:t xml:space="preserve">                                                 </w:t>
      </w:r>
    </w:p>
    <w:p w:rsidR="00D55912" w:rsidRDefault="00D55912" w:rsidP="00D55912">
      <w:pPr>
        <w:spacing w:after="366" w:line="288" w:lineRule="exact"/>
        <w:rPr>
          <w:rFonts w:ascii="Arial" w:hAnsi="Arial" w:cs="Arial"/>
          <w:b/>
          <w:i/>
          <w:color w:val="0077CC"/>
          <w:shd w:val="clear" w:color="auto" w:fill="FFFFFF"/>
        </w:rPr>
      </w:pPr>
      <w:r w:rsidRPr="00F817F1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Адрес эл.почты</w:t>
      </w:r>
      <w:r w:rsidRPr="00F06B36">
        <w:rPr>
          <w:rFonts w:ascii="Arial" w:hAnsi="Arial" w:cs="Arial"/>
          <w:b/>
          <w:bCs/>
          <w:i/>
          <w:iCs/>
          <w:color w:val="0070C0"/>
        </w:rPr>
        <w:t xml:space="preserve">:     </w:t>
      </w:r>
      <w:r w:rsidR="0090245E">
        <w:rPr>
          <w:rFonts w:ascii="Arial" w:hAnsi="Arial" w:cs="Arial"/>
          <w:b/>
          <w:bCs/>
          <w:i/>
          <w:iCs/>
          <w:color w:val="0070C0"/>
          <w:lang w:val="en-US"/>
        </w:rPr>
        <w:t>info</w:t>
      </w:r>
      <w:r w:rsidR="0090245E" w:rsidRPr="0090245E">
        <w:rPr>
          <w:rFonts w:ascii="Arial" w:hAnsi="Arial" w:cs="Arial"/>
          <w:b/>
          <w:bCs/>
          <w:i/>
          <w:iCs/>
          <w:color w:val="0070C0"/>
        </w:rPr>
        <w:t>@</w:t>
      </w:r>
      <w:r w:rsidR="0090245E">
        <w:rPr>
          <w:rFonts w:ascii="Arial" w:hAnsi="Arial" w:cs="Arial"/>
          <w:b/>
          <w:bCs/>
          <w:i/>
          <w:iCs/>
          <w:color w:val="0070C0"/>
          <w:lang w:val="en-US"/>
        </w:rPr>
        <w:t>kargranit</w:t>
      </w:r>
      <w:r w:rsidR="0090245E" w:rsidRPr="0090245E">
        <w:rPr>
          <w:rFonts w:ascii="Arial" w:hAnsi="Arial" w:cs="Arial"/>
          <w:b/>
          <w:bCs/>
          <w:i/>
          <w:iCs/>
          <w:color w:val="0070C0"/>
        </w:rPr>
        <w:t>.</w:t>
      </w:r>
      <w:r w:rsidR="0090245E">
        <w:rPr>
          <w:rFonts w:ascii="Arial" w:hAnsi="Arial" w:cs="Arial"/>
          <w:b/>
          <w:bCs/>
          <w:i/>
          <w:iCs/>
          <w:color w:val="0070C0"/>
          <w:lang w:val="en-US"/>
        </w:rPr>
        <w:t>com</w:t>
      </w:r>
      <w:hyperlink r:id="rId7" w:history="1"/>
      <w:r>
        <w:rPr>
          <w:rFonts w:ascii="Arial" w:hAnsi="Arial" w:cs="Arial"/>
          <w:b/>
          <w:i/>
          <w:color w:val="333333"/>
        </w:rPr>
        <w:t xml:space="preserve">, </w:t>
      </w:r>
      <w:r w:rsidRPr="000B00FB">
        <w:rPr>
          <w:rFonts w:ascii="Arial" w:hAnsi="Arial" w:cs="Arial"/>
          <w:b/>
          <w:i/>
          <w:color w:val="0077CC"/>
          <w:shd w:val="clear" w:color="auto" w:fill="FFFFFF"/>
        </w:rPr>
        <w:t>gabrogranit@yandex.ru</w:t>
      </w:r>
    </w:p>
    <w:p w:rsidR="00F817F1" w:rsidRPr="0075200C" w:rsidRDefault="00F817F1" w:rsidP="00D55912">
      <w:pPr>
        <w:spacing w:after="366" w:line="288" w:lineRule="exact"/>
        <w:rPr>
          <w:rFonts w:ascii="Impact" w:hAnsi="Impact" w:cs="Impact"/>
          <w:color w:val="auto"/>
        </w:rPr>
      </w:pPr>
      <w:r w:rsidRPr="00F817F1">
        <w:rPr>
          <w:rFonts w:ascii="Arial" w:hAnsi="Arial" w:cs="Arial"/>
          <w:b/>
          <w:i/>
          <w:color w:val="auto"/>
          <w:sz w:val="28"/>
          <w:szCs w:val="28"/>
          <w:shd w:val="clear" w:color="auto" w:fill="FFFFFF"/>
        </w:rPr>
        <w:t>Сайт:</w:t>
      </w:r>
      <w:r>
        <w:rPr>
          <w:rFonts w:ascii="Arial" w:hAnsi="Arial" w:cs="Arial"/>
          <w:b/>
          <w:i/>
          <w:color w:val="0077CC"/>
          <w:shd w:val="clear" w:color="auto" w:fill="FFFFFF"/>
        </w:rPr>
        <w:t xml:space="preserve"> </w:t>
      </w:r>
      <w:r w:rsidRPr="0075200C">
        <w:rPr>
          <w:rFonts w:ascii="Arial" w:hAnsi="Arial" w:cs="Arial"/>
          <w:b/>
          <w:i/>
          <w:color w:val="0077CC"/>
          <w:shd w:val="clear" w:color="auto" w:fill="FFFFFF"/>
        </w:rPr>
        <w:t xml:space="preserve">    </w:t>
      </w:r>
      <w:r>
        <w:rPr>
          <w:rFonts w:ascii="Arial" w:hAnsi="Arial" w:cs="Arial"/>
          <w:b/>
          <w:i/>
          <w:color w:val="0077CC"/>
          <w:shd w:val="clear" w:color="auto" w:fill="FFFFFF"/>
          <w:lang w:val="en-US"/>
        </w:rPr>
        <w:t>www</w:t>
      </w:r>
      <w:r w:rsidRPr="0075200C">
        <w:rPr>
          <w:rFonts w:ascii="Arial" w:hAnsi="Arial" w:cs="Arial"/>
          <w:b/>
          <w:i/>
          <w:color w:val="0077CC"/>
          <w:shd w:val="clear" w:color="auto" w:fill="FFFFFF"/>
        </w:rPr>
        <w:t>.</w:t>
      </w:r>
      <w:r>
        <w:rPr>
          <w:rFonts w:ascii="Arial" w:hAnsi="Arial" w:cs="Arial"/>
          <w:b/>
          <w:i/>
          <w:color w:val="0077CC"/>
          <w:shd w:val="clear" w:color="auto" w:fill="FFFFFF"/>
          <w:lang w:val="en-US"/>
        </w:rPr>
        <w:t>kagranit</w:t>
      </w:r>
      <w:r w:rsidRPr="0075200C">
        <w:rPr>
          <w:rFonts w:ascii="Arial" w:hAnsi="Arial" w:cs="Arial"/>
          <w:b/>
          <w:i/>
          <w:color w:val="0077CC"/>
          <w:shd w:val="clear" w:color="auto" w:fill="FFFFFF"/>
        </w:rPr>
        <w:t>.</w:t>
      </w:r>
      <w:r w:rsidR="0090245E">
        <w:rPr>
          <w:rFonts w:ascii="Arial" w:hAnsi="Arial" w:cs="Arial"/>
          <w:b/>
          <w:i/>
          <w:color w:val="0077CC"/>
          <w:shd w:val="clear" w:color="auto" w:fill="FFFFFF"/>
          <w:lang w:val="en-US"/>
        </w:rPr>
        <w:t>com</w:t>
      </w:r>
    </w:p>
    <w:p w:rsidR="000B00FB" w:rsidRPr="00D55912" w:rsidRDefault="000B00FB" w:rsidP="00D55912">
      <w:pPr>
        <w:spacing w:line="230" w:lineRule="exact"/>
        <w:ind w:left="20"/>
        <w:rPr>
          <w:rFonts w:ascii="Arial" w:hAnsi="Arial" w:cs="Arial"/>
          <w:b/>
          <w:i/>
          <w:color w:val="FF0000"/>
        </w:rPr>
      </w:pPr>
    </w:p>
    <w:p w:rsidR="000B00FB" w:rsidRDefault="000B00FB" w:rsidP="00893DE1">
      <w:pPr>
        <w:spacing w:line="230" w:lineRule="exact"/>
        <w:ind w:left="20"/>
        <w:jc w:val="center"/>
        <w:rPr>
          <w:rFonts w:asciiTheme="majorHAnsi" w:hAnsiTheme="majorHAnsi" w:cs="Impact"/>
          <w:b/>
          <w:i/>
          <w:color w:val="FF0000"/>
          <w:sz w:val="28"/>
          <w:szCs w:val="28"/>
        </w:rPr>
      </w:pPr>
    </w:p>
    <w:p w:rsidR="00893DE1" w:rsidRPr="00893DE1" w:rsidRDefault="00893DE1" w:rsidP="00893DE1">
      <w:pPr>
        <w:spacing w:line="288" w:lineRule="exact"/>
        <w:ind w:left="20"/>
        <w:jc w:val="center"/>
        <w:rPr>
          <w:rFonts w:ascii="Impact" w:hAnsi="Impact" w:cs="Impact"/>
          <w:color w:val="auto"/>
          <w:sz w:val="23"/>
          <w:szCs w:val="23"/>
        </w:rPr>
      </w:pPr>
      <w:r w:rsidRPr="00893DE1">
        <w:rPr>
          <w:rFonts w:ascii="Impact" w:hAnsi="Impact" w:cs="Impact"/>
          <w:sz w:val="23"/>
          <w:szCs w:val="23"/>
        </w:rPr>
        <w:t>Изделия по индивидуальным эскизам, цена договорная.</w:t>
      </w:r>
    </w:p>
    <w:p w:rsidR="00ED44CD" w:rsidRDefault="00893DE1" w:rsidP="00ED44CD">
      <w:pPr>
        <w:spacing w:after="366" w:line="288" w:lineRule="exact"/>
        <w:ind w:left="20"/>
        <w:jc w:val="center"/>
        <w:rPr>
          <w:rFonts w:ascii="Impact" w:hAnsi="Impact" w:cs="Impact"/>
          <w:sz w:val="28"/>
          <w:szCs w:val="28"/>
        </w:rPr>
      </w:pPr>
      <w:r w:rsidRPr="00893DE1">
        <w:rPr>
          <w:rFonts w:ascii="Impact" w:hAnsi="Impact" w:cs="Impact"/>
          <w:sz w:val="23"/>
          <w:szCs w:val="23"/>
        </w:rPr>
        <w:t xml:space="preserve">Для получения полной информации и заключения договоров обращаться по адресу: </w:t>
      </w:r>
      <w:r w:rsidRPr="00B123AD">
        <w:rPr>
          <w:rFonts w:ascii="Impact" w:hAnsi="Impact" w:cs="Impact"/>
          <w:sz w:val="28"/>
          <w:szCs w:val="28"/>
        </w:rPr>
        <w:t>Республика Карелия, г. Петрозаводск</w:t>
      </w:r>
      <w:r w:rsidR="00ED44CD">
        <w:rPr>
          <w:rFonts w:ascii="Impact" w:hAnsi="Impact" w:cs="Impact"/>
          <w:sz w:val="28"/>
          <w:szCs w:val="28"/>
        </w:rPr>
        <w:t>.</w:t>
      </w:r>
      <w:r w:rsidRPr="00B123AD">
        <w:rPr>
          <w:rFonts w:ascii="Impact" w:hAnsi="Impact" w:cs="Impact"/>
          <w:sz w:val="28"/>
          <w:szCs w:val="28"/>
        </w:rPr>
        <w:t xml:space="preserve"> Вознесенское шоссе д.4</w:t>
      </w:r>
      <w:bookmarkStart w:id="0" w:name="bookmark2"/>
    </w:p>
    <w:p w:rsidR="004C5AE3" w:rsidRPr="00F817F1" w:rsidRDefault="004C5AE3" w:rsidP="00ED44CD">
      <w:pPr>
        <w:spacing w:after="366" w:line="288" w:lineRule="exact"/>
        <w:ind w:left="20"/>
        <w:jc w:val="center"/>
        <w:rPr>
          <w:rFonts w:ascii="Arial" w:hAnsi="Arial" w:cs="Arial"/>
          <w:i/>
          <w:sz w:val="28"/>
          <w:szCs w:val="28"/>
        </w:rPr>
      </w:pPr>
    </w:p>
    <w:p w:rsidR="004C5AE3" w:rsidRPr="00F817F1" w:rsidRDefault="00F06B36" w:rsidP="00ED44CD">
      <w:pPr>
        <w:spacing w:after="366" w:line="288" w:lineRule="exact"/>
        <w:ind w:left="20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F817F1">
        <w:rPr>
          <w:rFonts w:ascii="Arial" w:hAnsi="Arial" w:cs="Arial"/>
          <w:i/>
          <w:color w:val="auto"/>
          <w:sz w:val="28"/>
          <w:szCs w:val="28"/>
        </w:rPr>
        <w:t xml:space="preserve">В продаже </w:t>
      </w:r>
      <w:r w:rsidR="004C5AE3" w:rsidRPr="00F817F1">
        <w:rPr>
          <w:rFonts w:ascii="Arial" w:hAnsi="Arial" w:cs="Arial"/>
          <w:i/>
          <w:color w:val="auto"/>
          <w:sz w:val="28"/>
          <w:szCs w:val="28"/>
        </w:rPr>
        <w:t xml:space="preserve"> блоки из ГАББРО-ДИАБАЗА</w:t>
      </w: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5191"/>
        <w:gridCol w:w="3686"/>
      </w:tblGrid>
      <w:tr w:rsidR="004C5AE3" w:rsidRPr="004C5AE3" w:rsidTr="00F06B36">
        <w:trPr>
          <w:trHeight w:val="563"/>
        </w:trPr>
        <w:tc>
          <w:tcPr>
            <w:tcW w:w="5191" w:type="dxa"/>
            <w:shd w:val="clear" w:color="auto" w:fill="FF0000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rPr>
                <w:rFonts w:asciiTheme="minorHAnsi" w:hAnsiTheme="minorHAnsi" w:cs="Helvetica"/>
                <w:color w:val="FF0000"/>
                <w:sz w:val="28"/>
                <w:szCs w:val="28"/>
                <w:highlight w:val="green"/>
              </w:rPr>
            </w:pPr>
            <w:r w:rsidRPr="0075200C">
              <w:rPr>
                <w:rFonts w:asciiTheme="minorHAnsi" w:hAnsiTheme="minorHAnsi" w:cs="Helvetica"/>
                <w:color w:val="FF0000"/>
                <w:sz w:val="28"/>
                <w:szCs w:val="28"/>
              </w:rPr>
              <w:t>Размер</w:t>
            </w:r>
            <w:r w:rsidR="00F06B36" w:rsidRPr="0075200C">
              <w:rPr>
                <w:rFonts w:asciiTheme="minorHAnsi" w:hAnsiTheme="minorHAnsi" w:cs="Helvetica"/>
                <w:color w:val="FF0000"/>
                <w:sz w:val="28"/>
                <w:szCs w:val="28"/>
              </w:rPr>
              <w:t>раз</w:t>
            </w:r>
            <w:r w:rsidR="00F06B36" w:rsidRPr="0075200C">
              <w:rPr>
                <w:rFonts w:asciiTheme="minorHAnsi" w:hAnsiTheme="minorHAnsi" w:cs="Helvetica"/>
                <w:color w:val="auto"/>
                <w:sz w:val="28"/>
                <w:szCs w:val="28"/>
              </w:rPr>
              <w:t>Размер блока</w:t>
            </w:r>
            <w:r w:rsidRPr="0075200C">
              <w:rPr>
                <w:rFonts w:asciiTheme="minorHAnsi" w:hAnsiTheme="minorHAnsi" w:cs="Helvetica"/>
                <w:color w:val="FF0000"/>
                <w:sz w:val="28"/>
                <w:szCs w:val="28"/>
              </w:rPr>
              <w:t xml:space="preserve"> Блока</w:t>
            </w:r>
          </w:p>
        </w:tc>
        <w:tc>
          <w:tcPr>
            <w:tcW w:w="3686" w:type="dxa"/>
            <w:shd w:val="clear" w:color="auto" w:fill="FF0000"/>
            <w:hideMark/>
          </w:tcPr>
          <w:p w:rsidR="004C5AE3" w:rsidRPr="0075200C" w:rsidRDefault="004C5AE3" w:rsidP="00F06B36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FF0000"/>
                <w:sz w:val="28"/>
                <w:szCs w:val="28"/>
                <w:highlight w:val="green"/>
              </w:rPr>
            </w:pPr>
            <w:r w:rsidRPr="0075200C">
              <w:rPr>
                <w:rFonts w:asciiTheme="minorHAnsi" w:hAnsiTheme="minorHAnsi" w:cs="Helvetica"/>
                <w:color w:val="000000" w:themeColor="text1"/>
                <w:sz w:val="28"/>
                <w:szCs w:val="28"/>
              </w:rPr>
              <w:t>Цена руб/м</w:t>
            </w:r>
            <w:r w:rsidRPr="0075200C">
              <w:rPr>
                <w:rFonts w:asciiTheme="minorHAnsi" w:hAnsiTheme="minorHAnsi" w:cs="Helvetic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до 0,7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20000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от 0,7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 до 1,00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271A54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28</w:t>
            </w:r>
            <w:r w:rsidR="004C5AE3"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000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от 1,00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 до 1,50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29000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от 1,50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 до 2,00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33000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от 2,00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 до 2,50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34000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от 2,50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 до 3,00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35000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от 3,00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 до 3,50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39000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от 3,50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 до 4,00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40000</w:t>
            </w:r>
          </w:p>
        </w:tc>
      </w:tr>
      <w:tr w:rsidR="004C5AE3" w:rsidRPr="004C5AE3" w:rsidTr="004C5AE3">
        <w:tc>
          <w:tcPr>
            <w:tcW w:w="5191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свыше 4,00 м</w:t>
            </w:r>
            <w:r w:rsidRPr="0075200C">
              <w:rPr>
                <w:rFonts w:asciiTheme="minorHAnsi" w:hAnsiTheme="minorHAnsi" w:cs="Helvetica"/>
                <w:color w:val="2F3237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hideMark/>
          </w:tcPr>
          <w:p w:rsidR="004C5AE3" w:rsidRPr="0075200C" w:rsidRDefault="004C5AE3" w:rsidP="004C5AE3">
            <w:pPr>
              <w:widowControl/>
              <w:spacing w:after="300" w:line="300" w:lineRule="atLeast"/>
              <w:jc w:val="center"/>
              <w:rPr>
                <w:rFonts w:asciiTheme="minorHAnsi" w:hAnsiTheme="minorHAnsi" w:cs="Helvetica"/>
                <w:color w:val="2F3237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F3237"/>
                <w:sz w:val="21"/>
                <w:szCs w:val="21"/>
              </w:rPr>
              <w:t>41000</w:t>
            </w:r>
          </w:p>
        </w:tc>
      </w:tr>
    </w:tbl>
    <w:p w:rsidR="004C5AE3" w:rsidRDefault="004C5AE3" w:rsidP="00ED44CD">
      <w:pPr>
        <w:spacing w:after="366" w:line="288" w:lineRule="exact"/>
        <w:ind w:left="20"/>
        <w:jc w:val="center"/>
        <w:rPr>
          <w:rFonts w:ascii="Impact" w:hAnsi="Impact" w:cs="Impact"/>
          <w:sz w:val="28"/>
          <w:szCs w:val="28"/>
        </w:rPr>
      </w:pPr>
    </w:p>
    <w:p w:rsidR="004C5AE3" w:rsidRDefault="004C5AE3" w:rsidP="004C5AE3">
      <w:pPr>
        <w:spacing w:after="366" w:line="288" w:lineRule="exact"/>
        <w:ind w:left="20"/>
        <w:jc w:val="center"/>
        <w:rPr>
          <w:rFonts w:ascii="Impact" w:hAnsi="Impact" w:cs="Impact"/>
          <w:color w:val="FF0000"/>
          <w:sz w:val="28"/>
          <w:szCs w:val="28"/>
        </w:rPr>
      </w:pPr>
      <w:r w:rsidRPr="004C5AE3">
        <w:rPr>
          <w:rFonts w:ascii="Impact" w:hAnsi="Impact" w:cs="Impact"/>
          <w:color w:val="FF0000"/>
          <w:sz w:val="28"/>
          <w:szCs w:val="28"/>
        </w:rPr>
        <w:t>Так же в продаже  блоки других месторождений Карелии</w:t>
      </w:r>
      <w:r>
        <w:rPr>
          <w:rFonts w:ascii="Impact" w:hAnsi="Impact" w:cs="Impact"/>
          <w:color w:val="FF0000"/>
          <w:sz w:val="28"/>
          <w:szCs w:val="28"/>
        </w:rPr>
        <w:t>.</w:t>
      </w:r>
    </w:p>
    <w:tbl>
      <w:tblPr>
        <w:tblW w:w="8647" w:type="dxa"/>
        <w:tblCellSpacing w:w="15" w:type="dxa"/>
        <w:tblInd w:w="23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930"/>
        <w:gridCol w:w="66"/>
        <w:gridCol w:w="66"/>
        <w:gridCol w:w="4210"/>
      </w:tblGrid>
      <w:tr w:rsidR="004C5AE3" w:rsidRPr="004C5AE3" w:rsidTr="00F06B36">
        <w:trPr>
          <w:tblCellSpacing w:w="15" w:type="dxa"/>
        </w:trPr>
        <w:tc>
          <w:tcPr>
            <w:tcW w:w="8587" w:type="dxa"/>
            <w:gridSpan w:val="5"/>
            <w:tcBorders>
              <w:top w:val="nil"/>
              <w:lef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4C5AE3" w:rsidRDefault="004C5AE3" w:rsidP="004C5AE3">
            <w:pPr>
              <w:widowControl/>
              <w:spacing w:before="150" w:after="150" w:line="412" w:lineRule="atLeast"/>
              <w:jc w:val="center"/>
              <w:outlineLvl w:val="1"/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</w:pPr>
            <w:r w:rsidRPr="004C5AE3"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  <w:lastRenderedPageBreak/>
              <w:t>Габбро-Диабаз</w:t>
            </w:r>
            <w:r w:rsidRPr="004C5AE3"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  <w:br/>
              <w:t>месторождение гранита Другорецкое</w:t>
            </w: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Размер Блока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Цена руб/м</w:t>
            </w: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до 0,7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20000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0,7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1,00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45DB7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280</w:t>
            </w:r>
            <w:r w:rsidR="004C5AE3"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1,00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1,50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29000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1,50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2,00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33000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2,00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2,50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34000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2,50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3,00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35000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3,00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3,50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39000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3,50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4,00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40000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свыше 4,00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rHeight w:val="703"/>
          <w:tblCellSpacing w:w="15" w:type="dxa"/>
        </w:trPr>
        <w:tc>
          <w:tcPr>
            <w:tcW w:w="8587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4C5AE3" w:rsidRDefault="004C5AE3" w:rsidP="004C5AE3">
            <w:pPr>
              <w:widowControl/>
              <w:spacing w:before="150" w:after="150" w:line="412" w:lineRule="atLeast"/>
              <w:jc w:val="center"/>
              <w:outlineLvl w:val="1"/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</w:pPr>
            <w:r w:rsidRPr="004C5AE3"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  <w:t>Месторождение гранита Дымовское</w:t>
            </w: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Размер блока/категория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Цена руб/м</w:t>
            </w: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Свыше 4,99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45000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3,99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4,99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42000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2,99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3,99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39000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1,99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2,99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F06B36">
        <w:trPr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0,50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1,99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27200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75200C" w:rsidRDefault="004C5AE3" w:rsidP="004C5AE3">
            <w:pPr>
              <w:widowControl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rHeight w:val="559"/>
          <w:tblCellSpacing w:w="15" w:type="dxa"/>
        </w:trPr>
        <w:tc>
          <w:tcPr>
            <w:tcW w:w="33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Некондиционные блоки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4C5AE3" w:rsidRDefault="004C5AE3" w:rsidP="004C5AE3">
            <w:pPr>
              <w:widowControl/>
              <w:spacing w:line="300" w:lineRule="atLeast"/>
              <w:rPr>
                <w:rFonts w:ascii="Helvetica" w:hAnsi="Helvetica" w:cs="Helvetica"/>
                <w:color w:val="232323"/>
                <w:sz w:val="21"/>
                <w:szCs w:val="21"/>
              </w:rPr>
            </w:pPr>
            <w:r w:rsidRPr="004C5AE3">
              <w:rPr>
                <w:rFonts w:ascii="Helvetica" w:hAnsi="Helvetica" w:cs="Helvetica"/>
                <w:color w:val="232323"/>
                <w:sz w:val="21"/>
                <w:szCs w:val="21"/>
              </w:rPr>
              <w:t>10000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C5AE3" w:rsidRPr="004C5AE3" w:rsidRDefault="004C5AE3" w:rsidP="004C5AE3">
      <w:pPr>
        <w:widowControl/>
        <w:rPr>
          <w:rFonts w:ascii="Times New Roman" w:hAnsi="Times New Roman" w:cs="Times New Roman"/>
          <w:vanish/>
          <w:color w:val="auto"/>
        </w:rPr>
      </w:pPr>
    </w:p>
    <w:tbl>
      <w:tblPr>
        <w:tblpPr w:leftFromText="180" w:rightFromText="180" w:horzAnchor="margin" w:tblpXSpec="center" w:tblpY="675"/>
        <w:tblW w:w="1055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2163"/>
        <w:gridCol w:w="276"/>
        <w:gridCol w:w="355"/>
        <w:gridCol w:w="337"/>
        <w:gridCol w:w="1025"/>
        <w:gridCol w:w="2025"/>
        <w:gridCol w:w="30"/>
        <w:gridCol w:w="2220"/>
        <w:gridCol w:w="30"/>
        <w:gridCol w:w="139"/>
        <w:gridCol w:w="30"/>
        <w:gridCol w:w="30"/>
        <w:gridCol w:w="45"/>
      </w:tblGrid>
      <w:tr w:rsidR="004C5AE3" w:rsidRPr="004C5AE3" w:rsidTr="0075200C">
        <w:trPr>
          <w:gridAfter w:val="1"/>
          <w:tblCellSpacing w:w="15" w:type="dxa"/>
        </w:trPr>
        <w:tc>
          <w:tcPr>
            <w:tcW w:w="10465" w:type="dxa"/>
            <w:gridSpan w:val="13"/>
            <w:tcBorders>
              <w:top w:val="nil"/>
              <w:lef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before="150" w:after="150" w:line="412" w:lineRule="atLeast"/>
              <w:jc w:val="center"/>
              <w:outlineLvl w:val="1"/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</w:pPr>
            <w:r w:rsidRPr="0075200C"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  <w:lastRenderedPageBreak/>
              <w:t>Месторождение гранита Возрождение</w:t>
            </w:r>
          </w:p>
        </w:tc>
      </w:tr>
      <w:tr w:rsidR="0075200C" w:rsidRPr="004C5AE3" w:rsidTr="0075200C">
        <w:trPr>
          <w:gridAfter w:val="1"/>
          <w:tblCellSpacing w:w="15" w:type="dxa"/>
        </w:trPr>
        <w:tc>
          <w:tcPr>
            <w:tcW w:w="1805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Размер блока/категория</w:t>
            </w:r>
          </w:p>
        </w:tc>
        <w:tc>
          <w:tcPr>
            <w:tcW w:w="8431" w:type="dxa"/>
            <w:gridSpan w:val="9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Цена руб/м</w:t>
            </w: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tblCellSpacing w:w="15" w:type="dxa"/>
        </w:trPr>
        <w:tc>
          <w:tcPr>
            <w:tcW w:w="1805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 xml:space="preserve">I </w:t>
            </w:r>
            <w:r w:rsidR="0075200C"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к</w:t>
            </w: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ласс</w:t>
            </w:r>
          </w:p>
        </w:tc>
        <w:tc>
          <w:tcPr>
            <w:tcW w:w="335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II класс</w:t>
            </w:r>
          </w:p>
        </w:tc>
        <w:tc>
          <w:tcPr>
            <w:tcW w:w="2389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III класс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tblCellSpacing w:w="15" w:type="dxa"/>
        </w:trPr>
        <w:tc>
          <w:tcPr>
            <w:tcW w:w="1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Свыше 5,00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6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43600</w:t>
            </w:r>
          </w:p>
        </w:tc>
        <w:tc>
          <w:tcPr>
            <w:tcW w:w="335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38300</w:t>
            </w:r>
          </w:p>
        </w:tc>
        <w:tc>
          <w:tcPr>
            <w:tcW w:w="2389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27800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tblCellSpacing w:w="15" w:type="dxa"/>
        </w:trPr>
        <w:tc>
          <w:tcPr>
            <w:tcW w:w="1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2,00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5,00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6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40500</w:t>
            </w:r>
          </w:p>
        </w:tc>
        <w:tc>
          <w:tcPr>
            <w:tcW w:w="335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35900</w:t>
            </w:r>
          </w:p>
        </w:tc>
        <w:tc>
          <w:tcPr>
            <w:tcW w:w="2389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26200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tblCellSpacing w:w="15" w:type="dxa"/>
        </w:trPr>
        <w:tc>
          <w:tcPr>
            <w:tcW w:w="1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0,50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2,00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6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33400</w:t>
            </w:r>
          </w:p>
        </w:tc>
        <w:tc>
          <w:tcPr>
            <w:tcW w:w="335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29700</w:t>
            </w:r>
          </w:p>
        </w:tc>
        <w:tc>
          <w:tcPr>
            <w:tcW w:w="2389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21800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trHeight w:val="575"/>
          <w:tblCellSpacing w:w="15" w:type="dxa"/>
        </w:trPr>
        <w:tc>
          <w:tcPr>
            <w:tcW w:w="1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один размер менее 0,60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6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-</w:t>
            </w:r>
          </w:p>
        </w:tc>
        <w:tc>
          <w:tcPr>
            <w:tcW w:w="335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22000</w:t>
            </w:r>
          </w:p>
        </w:tc>
        <w:tc>
          <w:tcPr>
            <w:tcW w:w="2389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12600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gridAfter w:val="1"/>
          <w:tblCellSpacing w:w="15" w:type="dxa"/>
        </w:trPr>
        <w:tc>
          <w:tcPr>
            <w:tcW w:w="10465" w:type="dxa"/>
            <w:gridSpan w:val="13"/>
            <w:tcBorders>
              <w:top w:val="single" w:sz="6" w:space="0" w:color="DDDDDD"/>
              <w:lef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before="150" w:after="150" w:line="412" w:lineRule="atLeast"/>
              <w:jc w:val="center"/>
              <w:outlineLvl w:val="1"/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</w:pPr>
            <w:r w:rsidRPr="0075200C"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  <w:t>Месторождение гранита Балтийское</w:t>
            </w:r>
          </w:p>
        </w:tc>
      </w:tr>
      <w:tr w:rsidR="0075200C" w:rsidRPr="004C5AE3" w:rsidTr="0075200C">
        <w:trPr>
          <w:gridAfter w:val="1"/>
          <w:tblCellSpacing w:w="15" w:type="dxa"/>
        </w:trPr>
        <w:tc>
          <w:tcPr>
            <w:tcW w:w="396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Размер блока/категория</w:t>
            </w:r>
          </w:p>
        </w:tc>
        <w:tc>
          <w:tcPr>
            <w:tcW w:w="6268" w:type="dxa"/>
            <w:gridSpan w:val="8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Цена руб/м</w:t>
            </w: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gridAfter w:val="1"/>
          <w:tblCellSpacing w:w="15" w:type="dxa"/>
        </w:trPr>
        <w:tc>
          <w:tcPr>
            <w:tcW w:w="3968" w:type="dxa"/>
            <w:gridSpan w:val="2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I класс</w:t>
            </w:r>
          </w:p>
        </w:tc>
        <w:tc>
          <w:tcPr>
            <w:tcW w:w="3050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II класс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III класс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gridAfter w:val="1"/>
          <w:tblCellSpacing w:w="15" w:type="dxa"/>
        </w:trPr>
        <w:tc>
          <w:tcPr>
            <w:tcW w:w="3968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Свыше 5,00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64000</w:t>
            </w:r>
          </w:p>
        </w:tc>
        <w:tc>
          <w:tcPr>
            <w:tcW w:w="3050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53000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37200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gridAfter w:val="1"/>
          <w:tblCellSpacing w:w="15" w:type="dxa"/>
        </w:trPr>
        <w:tc>
          <w:tcPr>
            <w:tcW w:w="3968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2,00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5,00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55800</w:t>
            </w:r>
          </w:p>
        </w:tc>
        <w:tc>
          <w:tcPr>
            <w:tcW w:w="3050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47000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27000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gridAfter w:val="1"/>
          <w:tblCellSpacing w:w="15" w:type="dxa"/>
        </w:trPr>
        <w:tc>
          <w:tcPr>
            <w:tcW w:w="3968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1,50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2,00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39600</w:t>
            </w:r>
          </w:p>
        </w:tc>
        <w:tc>
          <w:tcPr>
            <w:tcW w:w="3050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34000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20600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4C5AE3" w:rsidTr="0075200C">
        <w:trPr>
          <w:gridAfter w:val="1"/>
          <w:trHeight w:val="591"/>
          <w:tblCellSpacing w:w="15" w:type="dxa"/>
        </w:trPr>
        <w:tc>
          <w:tcPr>
            <w:tcW w:w="3968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0,50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1,50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-</w:t>
            </w:r>
          </w:p>
        </w:tc>
        <w:tc>
          <w:tcPr>
            <w:tcW w:w="3050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29000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16000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gridAfter w:val="1"/>
          <w:tblCellSpacing w:w="15" w:type="dxa"/>
        </w:trPr>
        <w:tc>
          <w:tcPr>
            <w:tcW w:w="10465" w:type="dxa"/>
            <w:gridSpan w:val="13"/>
            <w:tcBorders>
              <w:top w:val="single" w:sz="6" w:space="0" w:color="DDDDDD"/>
              <w:lef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before="150" w:after="150" w:line="412" w:lineRule="atLeast"/>
              <w:jc w:val="center"/>
              <w:outlineLvl w:val="1"/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</w:pPr>
            <w:r w:rsidRPr="0075200C"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  <w:t>Месторождение гранита Нигрозеро, Сопка Бунтина</w:t>
            </w:r>
          </w:p>
        </w:tc>
      </w:tr>
      <w:tr w:rsidR="0075200C" w:rsidRPr="004C5AE3" w:rsidTr="0075200C">
        <w:trPr>
          <w:gridAfter w:val="1"/>
          <w:tblCellSpacing w:w="15" w:type="dxa"/>
        </w:trPr>
        <w:tc>
          <w:tcPr>
            <w:tcW w:w="4244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Размер блока/категория</w:t>
            </w:r>
          </w:p>
        </w:tc>
        <w:tc>
          <w:tcPr>
            <w:tcW w:w="5992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Цена руб/м</w:t>
            </w: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75200C" w:rsidTr="0075200C">
        <w:trPr>
          <w:gridAfter w:val="2"/>
          <w:wAfter w:w="30" w:type="dxa"/>
          <w:trHeight w:val="389"/>
          <w:tblCellSpacing w:w="15" w:type="dxa"/>
        </w:trPr>
        <w:tc>
          <w:tcPr>
            <w:tcW w:w="4244" w:type="dxa"/>
            <w:gridSpan w:val="3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I класс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II класс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III класс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75200C" w:rsidTr="0075200C">
        <w:trPr>
          <w:gridAfter w:val="2"/>
          <w:wAfter w:w="30" w:type="dxa"/>
          <w:tblCellSpacing w:w="15" w:type="dxa"/>
        </w:trPr>
        <w:tc>
          <w:tcPr>
            <w:tcW w:w="424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Свыше 5,00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48000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40000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36500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75200C" w:rsidTr="0075200C">
        <w:trPr>
          <w:gridAfter w:val="2"/>
          <w:wAfter w:w="30" w:type="dxa"/>
          <w:tblCellSpacing w:w="15" w:type="dxa"/>
        </w:trPr>
        <w:tc>
          <w:tcPr>
            <w:tcW w:w="424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2,00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5,00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26000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38500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30000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200C" w:rsidRPr="0075200C" w:rsidTr="0075200C">
        <w:trPr>
          <w:gridAfter w:val="2"/>
          <w:wAfter w:w="30" w:type="dxa"/>
          <w:trHeight w:val="565"/>
          <w:tblCellSpacing w:w="15" w:type="dxa"/>
        </w:trPr>
        <w:tc>
          <w:tcPr>
            <w:tcW w:w="4244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0,50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2,00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-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30000</w:t>
            </w:r>
          </w:p>
        </w:tc>
        <w:tc>
          <w:tcPr>
            <w:tcW w:w="222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75200C">
            <w:pPr>
              <w:widowControl/>
              <w:spacing w:line="300" w:lineRule="atLeast"/>
              <w:jc w:val="center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18000</w:t>
            </w:r>
          </w:p>
        </w:tc>
        <w:tc>
          <w:tcPr>
            <w:tcW w:w="0" w:type="auto"/>
            <w:gridSpan w:val="3"/>
            <w:shd w:val="clear" w:color="auto" w:fill="F8F8F8"/>
            <w:vAlign w:val="center"/>
            <w:hideMark/>
          </w:tcPr>
          <w:p w:rsidR="004C5AE3" w:rsidRPr="0075200C" w:rsidRDefault="004C5AE3" w:rsidP="0075200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C5AE3" w:rsidRPr="004C5AE3" w:rsidRDefault="004C5AE3" w:rsidP="004C5AE3">
      <w:pPr>
        <w:widowControl/>
        <w:rPr>
          <w:rFonts w:ascii="Times New Roman" w:hAnsi="Times New Roman" w:cs="Times New Roman"/>
          <w:vanish/>
          <w:color w:val="auto"/>
        </w:rPr>
      </w:pPr>
    </w:p>
    <w:tbl>
      <w:tblPr>
        <w:tblW w:w="10486" w:type="dxa"/>
        <w:tblCellSpacing w:w="15" w:type="dxa"/>
        <w:tblInd w:w="-923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9"/>
        <w:gridCol w:w="1455"/>
        <w:gridCol w:w="67"/>
        <w:gridCol w:w="67"/>
        <w:gridCol w:w="98"/>
      </w:tblGrid>
      <w:tr w:rsidR="004C5AE3" w:rsidRPr="004C5AE3" w:rsidTr="0075200C">
        <w:trPr>
          <w:tblCellSpacing w:w="15" w:type="dxa"/>
        </w:trPr>
        <w:tc>
          <w:tcPr>
            <w:tcW w:w="10426" w:type="dxa"/>
            <w:gridSpan w:val="5"/>
            <w:tcBorders>
              <w:top w:val="nil"/>
              <w:lef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4C5AE3" w:rsidRDefault="004C5AE3" w:rsidP="004C5AE3">
            <w:pPr>
              <w:widowControl/>
              <w:spacing w:before="150" w:after="150" w:line="412" w:lineRule="atLeast"/>
              <w:jc w:val="center"/>
              <w:outlineLvl w:val="1"/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</w:pPr>
            <w:r w:rsidRPr="004C5AE3"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  <w:lastRenderedPageBreak/>
              <w:t>Месторождение гранита Ала-Носкуа</w:t>
            </w: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Размер блока/категория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Цена руб/м</w:t>
            </w: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  <w:t>I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32000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  <w:t>II категория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br/>
              <w:t>от 4,01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5,00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29700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3,01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4,00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28600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2,01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3,00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25300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  <w:t>III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24000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Некондиционные блоки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14000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10426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4C5AE3" w:rsidRDefault="004C5AE3" w:rsidP="004C5AE3">
            <w:pPr>
              <w:widowControl/>
              <w:spacing w:before="150" w:after="150" w:line="412" w:lineRule="atLeast"/>
              <w:jc w:val="center"/>
              <w:outlineLvl w:val="1"/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</w:pPr>
            <w:r w:rsidRPr="004C5AE3">
              <w:rPr>
                <w:rFonts w:ascii="inherit" w:hAnsi="inherit" w:cs="Helvetica"/>
                <w:b/>
                <w:bCs/>
                <w:color w:val="232323"/>
                <w:sz w:val="29"/>
                <w:szCs w:val="29"/>
              </w:rPr>
              <w:t>Месторождение гранита Елизовское</w:t>
            </w: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Размер блока/категория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21"/>
                <w:szCs w:val="21"/>
              </w:rPr>
              <w:t>Цена руб/м</w:t>
            </w:r>
            <w:r w:rsidRPr="0075200C">
              <w:rPr>
                <w:rFonts w:asciiTheme="minorHAnsi" w:hAnsiTheme="minorHAnsi" w:cs="Helvetica"/>
                <w:b/>
                <w:bCs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  <w:t>I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52800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  <w:t>II категория</w:t>
            </w:r>
            <w:r w:rsidRPr="0075200C"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  <w:br/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4,01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5,00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47300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3,01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4,00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42900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от 2,01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 до 3,00 м</w:t>
            </w:r>
            <w:r w:rsidRPr="0075200C">
              <w:rPr>
                <w:rFonts w:asciiTheme="minorHAnsi" w:hAnsiTheme="minorHAnsi" w:cs="Helvetica"/>
                <w:color w:val="23232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39600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b/>
                <w:color w:val="232323"/>
                <w:sz w:val="21"/>
                <w:szCs w:val="21"/>
              </w:rPr>
              <w:t>III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35200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5AE3" w:rsidRPr="004C5AE3" w:rsidTr="0075200C">
        <w:trPr>
          <w:tblCellSpacing w:w="15" w:type="dxa"/>
        </w:trPr>
        <w:tc>
          <w:tcPr>
            <w:tcW w:w="847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Некондиционные блоки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AE3" w:rsidRPr="0075200C" w:rsidRDefault="004C5AE3" w:rsidP="004C5AE3">
            <w:pPr>
              <w:widowControl/>
              <w:spacing w:line="300" w:lineRule="atLeast"/>
              <w:rPr>
                <w:rFonts w:asciiTheme="minorHAnsi" w:hAnsiTheme="minorHAnsi" w:cs="Helvetica"/>
                <w:color w:val="232323"/>
                <w:sz w:val="21"/>
                <w:szCs w:val="21"/>
              </w:rPr>
            </w:pPr>
            <w:r w:rsidRPr="0075200C">
              <w:rPr>
                <w:rFonts w:asciiTheme="minorHAnsi" w:hAnsiTheme="minorHAnsi" w:cs="Helvetica"/>
                <w:color w:val="232323"/>
                <w:sz w:val="21"/>
                <w:szCs w:val="21"/>
              </w:rPr>
              <w:t>17000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C5AE3" w:rsidRPr="004C5AE3" w:rsidRDefault="004C5AE3" w:rsidP="004C5AE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C5AE3" w:rsidRDefault="004C5AE3" w:rsidP="004C5AE3">
      <w:pPr>
        <w:spacing w:after="366" w:line="288" w:lineRule="exact"/>
        <w:rPr>
          <w:rFonts w:ascii="Impact" w:hAnsi="Impact" w:cs="Impact"/>
          <w:color w:val="auto"/>
          <w:sz w:val="23"/>
          <w:szCs w:val="23"/>
        </w:rPr>
      </w:pPr>
    </w:p>
    <w:p w:rsidR="00445DB7" w:rsidRDefault="00445DB7" w:rsidP="00F06B36">
      <w:pPr>
        <w:spacing w:after="366" w:line="288" w:lineRule="exac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55912" w:rsidRDefault="00D55912" w:rsidP="00F06B36">
      <w:pPr>
        <w:spacing w:after="366" w:line="288" w:lineRule="exac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55912" w:rsidRDefault="00893DE1" w:rsidP="00F06B36">
      <w:pPr>
        <w:spacing w:after="366" w:line="288" w:lineRule="exact"/>
        <w:rPr>
          <w:rFonts w:ascii="Impact" w:hAnsi="Impact" w:cs="Impact"/>
          <w:color w:val="auto"/>
        </w:rPr>
      </w:pPr>
      <w:r w:rsidRPr="00893DE1">
        <w:rPr>
          <w:rFonts w:ascii="Arial" w:hAnsi="Arial" w:cs="Arial"/>
          <w:b/>
          <w:bCs/>
          <w:i/>
          <w:iCs/>
          <w:sz w:val="28"/>
          <w:szCs w:val="28"/>
        </w:rPr>
        <w:t>ТЕЛЕФОН</w:t>
      </w:r>
      <w:r w:rsidR="00B123AD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F06B36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E03386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B123A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93DE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+7 (921) 726 35 27</w:t>
      </w:r>
      <w:r w:rsidRPr="00893DE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D44CD">
        <w:rPr>
          <w:rFonts w:ascii="Arial" w:hAnsi="Arial" w:cs="Arial"/>
          <w:b/>
          <w:bCs/>
          <w:i/>
          <w:iCs/>
        </w:rPr>
        <w:t>Смирнов Николай Михайлович</w:t>
      </w:r>
      <w:bookmarkEnd w:id="0"/>
      <w:r w:rsidR="00ED44CD">
        <w:rPr>
          <w:rFonts w:ascii="Impact" w:hAnsi="Impact" w:cs="Impact"/>
          <w:color w:val="auto"/>
        </w:rPr>
        <w:t xml:space="preserve">                               </w:t>
      </w:r>
      <w:r w:rsidR="00D55912">
        <w:rPr>
          <w:rFonts w:ascii="Impact" w:hAnsi="Impact" w:cs="Impact"/>
          <w:color w:val="auto"/>
        </w:rPr>
        <w:t xml:space="preserve">              </w:t>
      </w:r>
      <w:r w:rsidR="00F06B36">
        <w:rPr>
          <w:rFonts w:ascii="Impact" w:hAnsi="Impact" w:cs="Impact"/>
          <w:color w:val="auto"/>
        </w:rPr>
        <w:t xml:space="preserve">    </w:t>
      </w:r>
    </w:p>
    <w:p w:rsidR="003B2770" w:rsidRPr="00893DE1" w:rsidRDefault="0075200C" w:rsidP="0075200C">
      <w:pPr>
        <w:spacing w:after="366" w:line="288" w:lineRule="exact"/>
      </w:pPr>
      <w:r>
        <w:rPr>
          <w:rFonts w:ascii="Arial" w:hAnsi="Arial" w:cs="Arial"/>
          <w:b/>
          <w:bCs/>
          <w:i/>
          <w:iCs/>
          <w:sz w:val="28"/>
          <w:szCs w:val="28"/>
        </w:rPr>
        <w:t>Почта</w:t>
      </w:r>
      <w:r w:rsidR="0090245E" w:rsidRPr="0090245E">
        <w:rPr>
          <w:rFonts w:ascii="Arial" w:hAnsi="Arial" w:cs="Arial"/>
          <w:b/>
          <w:bCs/>
          <w:i/>
          <w:iCs/>
          <w:sz w:val="28"/>
          <w:szCs w:val="28"/>
        </w:rPr>
        <w:t>:</w:t>
      </w:r>
      <w:bookmarkStart w:id="1" w:name="_GoBack"/>
      <w:bookmarkEnd w:id="1"/>
      <w:r w:rsidR="00E03386" w:rsidRPr="00F06B36">
        <w:rPr>
          <w:rFonts w:ascii="Arial" w:hAnsi="Arial" w:cs="Arial"/>
          <w:b/>
          <w:bCs/>
          <w:i/>
          <w:iCs/>
          <w:color w:val="0070C0"/>
        </w:rPr>
        <w:t xml:space="preserve">     </w:t>
      </w:r>
      <w:r w:rsidR="0090245E">
        <w:rPr>
          <w:rFonts w:ascii="Arial" w:hAnsi="Arial" w:cs="Arial"/>
          <w:b/>
          <w:bCs/>
          <w:i/>
          <w:iCs/>
          <w:color w:val="0070C0"/>
          <w:lang w:val="en-US"/>
        </w:rPr>
        <w:t>info</w:t>
      </w:r>
      <w:r w:rsidR="0090245E" w:rsidRPr="0090245E">
        <w:rPr>
          <w:rFonts w:ascii="Arial" w:hAnsi="Arial" w:cs="Arial"/>
          <w:b/>
          <w:bCs/>
          <w:i/>
          <w:iCs/>
          <w:color w:val="0070C0"/>
        </w:rPr>
        <w:t>@</w:t>
      </w:r>
      <w:r w:rsidR="0090245E">
        <w:rPr>
          <w:rFonts w:ascii="Arial" w:hAnsi="Arial" w:cs="Arial"/>
          <w:b/>
          <w:bCs/>
          <w:i/>
          <w:iCs/>
          <w:color w:val="0070C0"/>
          <w:lang w:val="en-US"/>
        </w:rPr>
        <w:t>kargranit</w:t>
      </w:r>
      <w:r w:rsidR="0090245E" w:rsidRPr="0090245E">
        <w:rPr>
          <w:rFonts w:ascii="Arial" w:hAnsi="Arial" w:cs="Arial"/>
          <w:b/>
          <w:bCs/>
          <w:i/>
          <w:iCs/>
          <w:color w:val="0070C0"/>
        </w:rPr>
        <w:t>.</w:t>
      </w:r>
      <w:r w:rsidR="0090245E">
        <w:rPr>
          <w:rFonts w:ascii="Arial" w:hAnsi="Arial" w:cs="Arial"/>
          <w:b/>
          <w:bCs/>
          <w:i/>
          <w:iCs/>
          <w:color w:val="0070C0"/>
          <w:lang w:val="en-US"/>
        </w:rPr>
        <w:t>com</w:t>
      </w:r>
      <w:hyperlink r:id="rId8" w:history="1"/>
      <w:r w:rsidR="0090245E">
        <w:rPr>
          <w:rFonts w:ascii="Arial" w:hAnsi="Arial" w:cs="Arial"/>
          <w:b/>
          <w:i/>
          <w:color w:val="333333"/>
        </w:rPr>
        <w:t xml:space="preserve">, </w:t>
      </w:r>
      <w:r w:rsidR="0090245E" w:rsidRPr="000B00FB">
        <w:rPr>
          <w:rFonts w:ascii="Arial" w:hAnsi="Arial" w:cs="Arial"/>
          <w:b/>
          <w:i/>
          <w:color w:val="0077CC"/>
          <w:shd w:val="clear" w:color="auto" w:fill="FFFFFF"/>
        </w:rPr>
        <w:t>gabrogranit@yandex.ru</w:t>
      </w:r>
    </w:p>
    <w:sectPr w:rsidR="003B2770" w:rsidRPr="00893DE1" w:rsidSect="00ED44CD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F7" w:rsidRDefault="00604CF7" w:rsidP="00ED44CD">
      <w:r>
        <w:separator/>
      </w:r>
    </w:p>
  </w:endnote>
  <w:endnote w:type="continuationSeparator" w:id="0">
    <w:p w:rsidR="00604CF7" w:rsidRDefault="00604CF7" w:rsidP="00ED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F7" w:rsidRDefault="00604CF7" w:rsidP="00ED44CD">
      <w:r>
        <w:separator/>
      </w:r>
    </w:p>
  </w:footnote>
  <w:footnote w:type="continuationSeparator" w:id="0">
    <w:p w:rsidR="00604CF7" w:rsidRDefault="00604CF7" w:rsidP="00ED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DE1"/>
    <w:rsid w:val="000733DE"/>
    <w:rsid w:val="00074A99"/>
    <w:rsid w:val="000B00FB"/>
    <w:rsid w:val="000D48DC"/>
    <w:rsid w:val="00156288"/>
    <w:rsid w:val="002645C8"/>
    <w:rsid w:val="00271A54"/>
    <w:rsid w:val="003B2770"/>
    <w:rsid w:val="0040282D"/>
    <w:rsid w:val="00445DB7"/>
    <w:rsid w:val="00454992"/>
    <w:rsid w:val="004C5AE3"/>
    <w:rsid w:val="004E6304"/>
    <w:rsid w:val="00604CF7"/>
    <w:rsid w:val="006B0B86"/>
    <w:rsid w:val="0070164E"/>
    <w:rsid w:val="0075200C"/>
    <w:rsid w:val="00767864"/>
    <w:rsid w:val="00893DE1"/>
    <w:rsid w:val="0090245E"/>
    <w:rsid w:val="0098583E"/>
    <w:rsid w:val="00991938"/>
    <w:rsid w:val="009B4C6C"/>
    <w:rsid w:val="00B1178D"/>
    <w:rsid w:val="00B123AD"/>
    <w:rsid w:val="00B316C0"/>
    <w:rsid w:val="00BC58D3"/>
    <w:rsid w:val="00C43C13"/>
    <w:rsid w:val="00C50D2E"/>
    <w:rsid w:val="00C54072"/>
    <w:rsid w:val="00C764EE"/>
    <w:rsid w:val="00D55912"/>
    <w:rsid w:val="00DA2F54"/>
    <w:rsid w:val="00E03386"/>
    <w:rsid w:val="00ED44CD"/>
    <w:rsid w:val="00F06B36"/>
    <w:rsid w:val="00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5BED9-56CB-48F6-BB7C-BD67547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93DE1"/>
    <w:rPr>
      <w:rFonts w:ascii="Impact" w:hAnsi="Impact" w:cs="Impact"/>
      <w:sz w:val="23"/>
      <w:szCs w:val="23"/>
      <w:shd w:val="clear" w:color="auto" w:fill="FFFFFF"/>
    </w:rPr>
  </w:style>
  <w:style w:type="character" w:customStyle="1" w:styleId="Arial">
    <w:name w:val="Основной текст + Arial"/>
    <w:aliases w:val="Полужирный,Курсив"/>
    <w:basedOn w:val="1"/>
    <w:uiPriority w:val="99"/>
    <w:rsid w:val="00893DE1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893DE1"/>
    <w:pPr>
      <w:shd w:val="clear" w:color="auto" w:fill="FFFFFF"/>
      <w:spacing w:line="240" w:lineRule="atLeast"/>
      <w:jc w:val="center"/>
    </w:pPr>
    <w:rPr>
      <w:rFonts w:ascii="Impact" w:eastAsiaTheme="minorHAnsi" w:hAnsi="Impact" w:cs="Impact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93DE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893DE1"/>
    <w:rPr>
      <w:color w:val="0066CC"/>
      <w:u w:val="single"/>
    </w:rPr>
  </w:style>
  <w:style w:type="character" w:customStyle="1" w:styleId="a6">
    <w:name w:val="Подпись к таблице_"/>
    <w:basedOn w:val="a0"/>
    <w:link w:val="10"/>
    <w:uiPriority w:val="99"/>
    <w:rsid w:val="00893DE1"/>
    <w:rPr>
      <w:rFonts w:ascii="Arial" w:hAnsi="Arial" w:cs="Arial"/>
      <w:b/>
      <w:bCs/>
      <w:sz w:val="15"/>
      <w:szCs w:val="15"/>
      <w:shd w:val="clear" w:color="auto" w:fill="FFFFFF"/>
      <w:lang w:val="en-US"/>
    </w:rPr>
  </w:style>
  <w:style w:type="character" w:customStyle="1" w:styleId="a7">
    <w:name w:val="Подпись к таблице + Не полужирный"/>
    <w:basedOn w:val="a6"/>
    <w:uiPriority w:val="99"/>
    <w:rsid w:val="00893DE1"/>
    <w:rPr>
      <w:rFonts w:ascii="Arial" w:hAnsi="Arial" w:cs="Arial"/>
      <w:b w:val="0"/>
      <w:bCs w:val="0"/>
      <w:sz w:val="15"/>
      <w:szCs w:val="15"/>
      <w:shd w:val="clear" w:color="auto" w:fill="FFFFFF"/>
      <w:lang w:val="en-US"/>
    </w:rPr>
  </w:style>
  <w:style w:type="character" w:customStyle="1" w:styleId="2">
    <w:name w:val="Подпись к таблице (2)_"/>
    <w:basedOn w:val="a0"/>
    <w:link w:val="21"/>
    <w:uiPriority w:val="99"/>
    <w:rsid w:val="00893DE1"/>
    <w:rPr>
      <w:rFonts w:ascii="Arial" w:hAnsi="Arial" w:cs="Arial"/>
      <w:b/>
      <w:bCs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893DE1"/>
    <w:rPr>
      <w:rFonts w:ascii="Arial" w:hAnsi="Arial" w:cs="Arial"/>
      <w:b/>
      <w:bCs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893DE1"/>
    <w:pPr>
      <w:shd w:val="clear" w:color="auto" w:fill="FFFFFF"/>
      <w:spacing w:after="60" w:line="240" w:lineRule="atLeast"/>
      <w:jc w:val="center"/>
    </w:pPr>
    <w:rPr>
      <w:rFonts w:ascii="Arial" w:eastAsiaTheme="minorHAnsi" w:hAnsi="Arial" w:cs="Arial"/>
      <w:b/>
      <w:bCs/>
      <w:color w:val="auto"/>
      <w:sz w:val="15"/>
      <w:szCs w:val="15"/>
      <w:lang w:val="en-US" w:eastAsia="en-US"/>
    </w:rPr>
  </w:style>
  <w:style w:type="paragraph" w:customStyle="1" w:styleId="21">
    <w:name w:val="Подпись к таблице (2)1"/>
    <w:basedOn w:val="a"/>
    <w:link w:val="2"/>
    <w:uiPriority w:val="99"/>
    <w:rsid w:val="00893DE1"/>
    <w:pPr>
      <w:shd w:val="clear" w:color="auto" w:fill="FFFFFF"/>
      <w:spacing w:before="60" w:line="240" w:lineRule="atLeas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11">
    <w:name w:val="Заголовок №1_"/>
    <w:basedOn w:val="a0"/>
    <w:link w:val="110"/>
    <w:uiPriority w:val="99"/>
    <w:rsid w:val="00893DE1"/>
    <w:rPr>
      <w:rFonts w:ascii="Arial" w:hAnsi="Arial" w:cs="Arial"/>
      <w:b/>
      <w:bCs/>
      <w:i/>
      <w:iCs/>
      <w:sz w:val="35"/>
      <w:szCs w:val="35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93DE1"/>
    <w:rPr>
      <w:rFonts w:ascii="Arial" w:hAnsi="Arial" w:cs="Arial"/>
      <w:b/>
      <w:bCs/>
      <w:i/>
      <w:iCs/>
      <w:sz w:val="35"/>
      <w:szCs w:val="35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93DE1"/>
    <w:pPr>
      <w:shd w:val="clear" w:color="auto" w:fill="FFFFFF"/>
      <w:spacing w:after="120" w:line="240" w:lineRule="atLeast"/>
      <w:jc w:val="center"/>
      <w:outlineLvl w:val="0"/>
    </w:pPr>
    <w:rPr>
      <w:rFonts w:ascii="Arial" w:eastAsiaTheme="minorHAnsi" w:hAnsi="Arial" w:cs="Arial"/>
      <w:b/>
      <w:bCs/>
      <w:i/>
      <w:iCs/>
      <w:color w:val="auto"/>
      <w:sz w:val="35"/>
      <w:szCs w:val="35"/>
      <w:lang w:eastAsia="en-US"/>
    </w:rPr>
  </w:style>
  <w:style w:type="paragraph" w:styleId="a8">
    <w:name w:val="header"/>
    <w:basedOn w:val="a"/>
    <w:link w:val="a9"/>
    <w:uiPriority w:val="99"/>
    <w:unhideWhenUsed/>
    <w:rsid w:val="00ED4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4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4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44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D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0872-5043-4EAE-B3F1-405DDFAA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В. Белый</cp:lastModifiedBy>
  <cp:revision>15</cp:revision>
  <dcterms:created xsi:type="dcterms:W3CDTF">2017-03-29T11:00:00Z</dcterms:created>
  <dcterms:modified xsi:type="dcterms:W3CDTF">2019-10-28T13:37:00Z</dcterms:modified>
</cp:coreProperties>
</file>